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086"/>
        <w:tblW w:w="154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74"/>
        <w:gridCol w:w="2328"/>
        <w:gridCol w:w="2038"/>
        <w:gridCol w:w="1960"/>
        <w:gridCol w:w="1962"/>
        <w:gridCol w:w="1973"/>
        <w:gridCol w:w="1868"/>
        <w:gridCol w:w="1868"/>
      </w:tblGrid>
      <w:tr w:rsidR="00174A4A" w:rsidRPr="00465710" w14:paraId="611532AC" w14:textId="77777777" w:rsidTr="02C7C85E">
        <w:trPr>
          <w:cantSplit/>
          <w:trHeight w:val="20"/>
          <w:tblHeader/>
        </w:trPr>
        <w:tc>
          <w:tcPr>
            <w:tcW w:w="1474" w:type="dxa"/>
            <w:tcBorders>
              <w:top w:val="single" w:sz="12" w:space="0" w:color="auto"/>
              <w:left w:val="single" w:sz="6" w:space="0" w:color="auto"/>
              <w:bottom w:val="single" w:sz="12" w:space="0" w:color="auto"/>
              <w:right w:val="single" w:sz="6" w:space="0" w:color="auto"/>
            </w:tcBorders>
            <w:shd w:val="clear" w:color="auto" w:fill="C0C0C0"/>
            <w:tcMar>
              <w:top w:w="28" w:type="dxa"/>
              <w:bottom w:w="28" w:type="dxa"/>
            </w:tcMar>
          </w:tcPr>
          <w:p w14:paraId="2FFA28DB" w14:textId="77777777" w:rsidR="004405BB" w:rsidRPr="00E63094" w:rsidRDefault="004405BB" w:rsidP="006B6DAE">
            <w:pPr>
              <w:tabs>
                <w:tab w:val="left" w:pos="-720"/>
              </w:tabs>
              <w:suppressAutoHyphens/>
              <w:spacing w:after="0"/>
              <w:rPr>
                <w:rFonts w:ascii="Humnst777 BT" w:hAnsi="Humnst777 BT" w:cs="Arial"/>
                <w:b/>
                <w:bCs/>
                <w:sz w:val="20"/>
                <w:szCs w:val="20"/>
              </w:rPr>
            </w:pPr>
            <w:r w:rsidRPr="00E63094">
              <w:rPr>
                <w:rFonts w:ascii="Humnst777 BT" w:hAnsi="Humnst777 BT" w:cs="Arial"/>
                <w:b/>
                <w:bCs/>
                <w:sz w:val="20"/>
                <w:szCs w:val="20"/>
              </w:rPr>
              <w:t>CRITERION</w:t>
            </w:r>
          </w:p>
        </w:tc>
        <w:tc>
          <w:tcPr>
            <w:tcW w:w="2328" w:type="dxa"/>
            <w:tcBorders>
              <w:top w:val="single" w:sz="12" w:space="0" w:color="auto"/>
              <w:left w:val="single" w:sz="6" w:space="0" w:color="auto"/>
              <w:bottom w:val="single" w:sz="12" w:space="0" w:color="auto"/>
              <w:right w:val="single" w:sz="6" w:space="0" w:color="auto"/>
            </w:tcBorders>
            <w:shd w:val="clear" w:color="auto" w:fill="C0C0C0"/>
            <w:tcMar>
              <w:top w:w="28" w:type="dxa"/>
              <w:bottom w:w="28" w:type="dxa"/>
            </w:tcMar>
          </w:tcPr>
          <w:p w14:paraId="2AFE35CC" w14:textId="77777777" w:rsidR="004405BB" w:rsidRPr="00465710" w:rsidRDefault="004405BB" w:rsidP="006B6DAE">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7562A916" w14:textId="77777777" w:rsidR="004405BB" w:rsidRPr="00465710" w:rsidRDefault="004405BB" w:rsidP="006B6DAE">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Excellent</w:t>
            </w:r>
          </w:p>
        </w:tc>
        <w:tc>
          <w:tcPr>
            <w:tcW w:w="2038" w:type="dxa"/>
            <w:tcBorders>
              <w:top w:val="single" w:sz="12" w:space="0" w:color="auto"/>
              <w:left w:val="single" w:sz="6" w:space="0" w:color="auto"/>
              <w:bottom w:val="single" w:sz="12" w:space="0" w:color="auto"/>
              <w:right w:val="single" w:sz="6" w:space="0" w:color="auto"/>
            </w:tcBorders>
            <w:shd w:val="clear" w:color="auto" w:fill="C0C0C0"/>
            <w:tcMar>
              <w:top w:w="28" w:type="dxa"/>
              <w:bottom w:w="28" w:type="dxa"/>
            </w:tcMar>
          </w:tcPr>
          <w:p w14:paraId="64FDAE9C" w14:textId="77777777" w:rsidR="004405BB" w:rsidRPr="00465710" w:rsidRDefault="004405BB" w:rsidP="006B6DAE">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73207168" w14:textId="77777777" w:rsidR="004405BB" w:rsidRPr="00465710" w:rsidRDefault="004405BB" w:rsidP="006B6DAE">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Very good</w:t>
            </w:r>
          </w:p>
        </w:tc>
        <w:tc>
          <w:tcPr>
            <w:tcW w:w="1960" w:type="dxa"/>
            <w:tcBorders>
              <w:top w:val="single" w:sz="12" w:space="0" w:color="auto"/>
              <w:left w:val="single" w:sz="6" w:space="0" w:color="auto"/>
              <w:bottom w:val="single" w:sz="12" w:space="0" w:color="auto"/>
              <w:right w:val="single" w:sz="6" w:space="0" w:color="auto"/>
            </w:tcBorders>
            <w:shd w:val="clear" w:color="auto" w:fill="C0C0C0"/>
            <w:tcMar>
              <w:top w:w="28" w:type="dxa"/>
              <w:bottom w:w="28" w:type="dxa"/>
            </w:tcMar>
          </w:tcPr>
          <w:p w14:paraId="3EABA1B6" w14:textId="77777777" w:rsidR="004405BB" w:rsidRPr="00465710" w:rsidRDefault="004405BB" w:rsidP="006B6DAE">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59679191" w14:textId="77777777" w:rsidR="004405BB" w:rsidRPr="00465710" w:rsidRDefault="004405BB" w:rsidP="006B6DAE">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Good</w:t>
            </w:r>
          </w:p>
        </w:tc>
        <w:tc>
          <w:tcPr>
            <w:tcW w:w="1962" w:type="dxa"/>
            <w:tcBorders>
              <w:top w:val="single" w:sz="12" w:space="0" w:color="auto"/>
              <w:left w:val="single" w:sz="6" w:space="0" w:color="auto"/>
              <w:bottom w:val="single" w:sz="12" w:space="0" w:color="auto"/>
              <w:right w:val="single" w:sz="6" w:space="0" w:color="auto"/>
            </w:tcBorders>
            <w:shd w:val="clear" w:color="auto" w:fill="C0C0C0"/>
            <w:tcMar>
              <w:top w:w="28" w:type="dxa"/>
              <w:bottom w:w="28" w:type="dxa"/>
            </w:tcMar>
          </w:tcPr>
          <w:p w14:paraId="75484855" w14:textId="77777777" w:rsidR="004405BB" w:rsidRPr="00465710" w:rsidRDefault="004405BB" w:rsidP="006B6DAE">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710BCADB" w14:textId="77777777" w:rsidR="004405BB" w:rsidRPr="00465710" w:rsidRDefault="004405BB" w:rsidP="006B6DAE">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Sound</w:t>
            </w:r>
          </w:p>
        </w:tc>
        <w:tc>
          <w:tcPr>
            <w:tcW w:w="1973" w:type="dxa"/>
            <w:tcBorders>
              <w:top w:val="single" w:sz="12" w:space="0" w:color="auto"/>
              <w:left w:val="single" w:sz="6" w:space="0" w:color="auto"/>
              <w:bottom w:val="single" w:sz="12" w:space="0" w:color="auto"/>
              <w:right w:val="single" w:sz="6" w:space="0" w:color="auto"/>
            </w:tcBorders>
            <w:shd w:val="clear" w:color="auto" w:fill="C0C0C0"/>
            <w:tcMar>
              <w:top w:w="28" w:type="dxa"/>
              <w:bottom w:w="28" w:type="dxa"/>
            </w:tcMar>
          </w:tcPr>
          <w:p w14:paraId="6C7215A3" w14:textId="77777777" w:rsidR="004405BB" w:rsidRPr="00465710" w:rsidRDefault="004405BB" w:rsidP="006B6DAE">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6FB50593" w14:textId="77777777" w:rsidR="004405BB" w:rsidRPr="00465710" w:rsidRDefault="004405BB" w:rsidP="006B6DAE">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Satisfactory</w:t>
            </w:r>
          </w:p>
        </w:tc>
        <w:tc>
          <w:tcPr>
            <w:tcW w:w="1868" w:type="dxa"/>
            <w:tcBorders>
              <w:top w:val="single" w:sz="12" w:space="0" w:color="auto"/>
              <w:left w:val="single" w:sz="6" w:space="0" w:color="auto"/>
              <w:bottom w:val="single" w:sz="12" w:space="0" w:color="auto"/>
              <w:right w:val="single" w:sz="4" w:space="0" w:color="auto"/>
            </w:tcBorders>
            <w:shd w:val="clear" w:color="auto" w:fill="C0C0C0"/>
            <w:tcMar>
              <w:top w:w="28" w:type="dxa"/>
              <w:bottom w:w="28" w:type="dxa"/>
            </w:tcMar>
          </w:tcPr>
          <w:p w14:paraId="0EA3BFE2" w14:textId="77777777" w:rsidR="004405BB" w:rsidRPr="00465710" w:rsidRDefault="004405BB" w:rsidP="006B6DAE">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3B04EEBC" w14:textId="77777777" w:rsidR="004405BB" w:rsidRPr="00465710" w:rsidRDefault="004405BB" w:rsidP="006B6DAE">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Fail</w:t>
            </w:r>
          </w:p>
        </w:tc>
        <w:tc>
          <w:tcPr>
            <w:tcW w:w="1868" w:type="dxa"/>
            <w:tcBorders>
              <w:top w:val="single" w:sz="12" w:space="0" w:color="auto"/>
              <w:left w:val="single" w:sz="4" w:space="0" w:color="auto"/>
              <w:bottom w:val="single" w:sz="12" w:space="0" w:color="auto"/>
              <w:right w:val="single" w:sz="4" w:space="0" w:color="auto"/>
            </w:tcBorders>
            <w:shd w:val="clear" w:color="auto" w:fill="C0C0C0"/>
            <w:tcMar>
              <w:top w:w="28" w:type="dxa"/>
              <w:bottom w:w="28" w:type="dxa"/>
            </w:tcMar>
          </w:tcPr>
          <w:p w14:paraId="47476D86" w14:textId="77777777" w:rsidR="004405BB" w:rsidRPr="00465710" w:rsidRDefault="004405BB" w:rsidP="006B6DAE">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1A41959C" w14:textId="77777777" w:rsidR="004405BB" w:rsidRPr="00465710" w:rsidRDefault="004405BB" w:rsidP="006B6DAE">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Fail</w:t>
            </w:r>
          </w:p>
        </w:tc>
      </w:tr>
      <w:tr w:rsidR="004405BB" w:rsidRPr="00465710" w14:paraId="269D81A1" w14:textId="77777777" w:rsidTr="02C7C85E">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07ECE86E" w14:textId="7C33C178" w:rsidR="004405BB" w:rsidRPr="00810F92" w:rsidRDefault="00810F92" w:rsidP="006B6DAE">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A. </w:t>
            </w:r>
            <w:r w:rsidR="004405BB" w:rsidRPr="00810F92">
              <w:rPr>
                <w:rFonts w:ascii="Humnst777 BT" w:hAnsi="Humnst777 BT" w:cs="Arial"/>
                <w:b/>
                <w:bCs/>
                <w:sz w:val="20"/>
                <w:szCs w:val="20"/>
              </w:rPr>
              <w:t>KNOWLEDGE &amp; UNDERSTANDING</w:t>
            </w:r>
          </w:p>
        </w:tc>
      </w:tr>
      <w:tr w:rsidR="00174A4A" w:rsidRPr="00465710" w14:paraId="53B024B5" w14:textId="77777777" w:rsidTr="02C7C85E">
        <w:trPr>
          <w:cantSplit/>
          <w:trHeight w:val="20"/>
          <w:tblHeader/>
        </w:trPr>
        <w:tc>
          <w:tcPr>
            <w:tcW w:w="147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A80C705" w14:textId="11635789" w:rsidR="004405BB" w:rsidRPr="00E63094" w:rsidRDefault="004405BB" w:rsidP="006B6DAE">
            <w:pPr>
              <w:suppressAutoHyphens/>
              <w:spacing w:after="0"/>
              <w:rPr>
                <w:rFonts w:ascii="Humnst777 BT" w:hAnsi="Humnst777 BT" w:cs="Arial"/>
                <w:b/>
                <w:bCs/>
                <w:sz w:val="16"/>
                <w:szCs w:val="16"/>
              </w:rPr>
            </w:pPr>
            <w:r w:rsidRPr="16B7ECA9">
              <w:rPr>
                <w:rFonts w:ascii="Humnst777 BT" w:hAnsi="Humnst777 BT" w:cs="Arial"/>
                <w:b/>
                <w:bCs/>
                <w:sz w:val="16"/>
                <w:szCs w:val="16"/>
              </w:rPr>
              <w:t>1. Knowledge and application of</w:t>
            </w:r>
            <w:r w:rsidR="004F0A0A" w:rsidRPr="16B7ECA9">
              <w:rPr>
                <w:rFonts w:ascii="Humnst777 BT" w:hAnsi="Humnst777 BT" w:cs="Arial"/>
                <w:b/>
                <w:bCs/>
                <w:sz w:val="16"/>
                <w:szCs w:val="16"/>
              </w:rPr>
              <w:t xml:space="preserve"> subject</w:t>
            </w:r>
            <w:r w:rsidRPr="16B7ECA9">
              <w:rPr>
                <w:rFonts w:ascii="Humnst777 BT" w:hAnsi="Humnst777 BT" w:cs="Arial"/>
                <w:b/>
                <w:bCs/>
                <w:sz w:val="16"/>
                <w:szCs w:val="16"/>
              </w:rPr>
              <w:t xml:space="preserve"> </w:t>
            </w:r>
            <w:r w:rsidR="004F0A0A" w:rsidRPr="16B7ECA9">
              <w:rPr>
                <w:rFonts w:ascii="Humnst777 BT" w:hAnsi="Humnst777 BT" w:cs="Arial"/>
                <w:b/>
                <w:bCs/>
                <w:sz w:val="16"/>
                <w:szCs w:val="16"/>
              </w:rPr>
              <w:t xml:space="preserve">and </w:t>
            </w:r>
            <w:r w:rsidRPr="16B7ECA9">
              <w:rPr>
                <w:rFonts w:ascii="Humnst777 BT" w:hAnsi="Humnst777 BT" w:cs="Arial"/>
                <w:b/>
                <w:bCs/>
                <w:sz w:val="16"/>
                <w:szCs w:val="16"/>
              </w:rPr>
              <w:t>theor</w:t>
            </w:r>
            <w:r w:rsidR="004F0A0A" w:rsidRPr="16B7ECA9">
              <w:rPr>
                <w:rFonts w:ascii="Humnst777 BT" w:hAnsi="Humnst777 BT" w:cs="Arial"/>
                <w:b/>
                <w:bCs/>
                <w:sz w:val="16"/>
                <w:szCs w:val="16"/>
              </w:rPr>
              <w:t>ies</w:t>
            </w:r>
          </w:p>
        </w:tc>
        <w:tc>
          <w:tcPr>
            <w:tcW w:w="232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95FE09B" w14:textId="20A20878" w:rsidR="004405BB" w:rsidRPr="00465710" w:rsidRDefault="000439CA" w:rsidP="0F5BC36B">
            <w:pPr>
              <w:suppressAutoHyphens/>
              <w:spacing w:after="0"/>
              <w:rPr>
                <w:rFonts w:ascii="Humnst777 BT" w:hAnsi="Humnst777 BT" w:cs="Arial"/>
                <w:b/>
                <w:bCs/>
                <w:sz w:val="20"/>
                <w:szCs w:val="20"/>
              </w:rPr>
            </w:pPr>
            <w:r w:rsidRPr="0F5BC36B">
              <w:rPr>
                <w:rFonts w:ascii="Humnst777 BT" w:hAnsi="Humnst777 BT" w:cs="Arial"/>
                <w:sz w:val="16"/>
                <w:szCs w:val="16"/>
              </w:rPr>
              <w:t>Shows systematic</w:t>
            </w:r>
            <w:r w:rsidR="4EB08433" w:rsidRPr="0F5BC36B">
              <w:rPr>
                <w:rFonts w:ascii="Humnst777 BT" w:hAnsi="Humnst777 BT" w:cs="Arial"/>
                <w:sz w:val="16"/>
                <w:szCs w:val="16"/>
              </w:rPr>
              <w:t xml:space="preserve"> and accurate</w:t>
            </w:r>
            <w:r w:rsidRPr="0F5BC36B">
              <w:rPr>
                <w:rFonts w:ascii="Humnst777 BT" w:hAnsi="Humnst777 BT" w:cs="Arial"/>
                <w:sz w:val="16"/>
                <w:szCs w:val="16"/>
              </w:rPr>
              <w:t xml:space="preserve"> k</w:t>
            </w:r>
            <w:r w:rsidR="5E26D1A5" w:rsidRPr="0F5BC36B">
              <w:rPr>
                <w:rFonts w:ascii="Humnst777 BT" w:hAnsi="Humnst777 BT" w:cs="Arial"/>
                <w:sz w:val="16"/>
                <w:szCs w:val="16"/>
              </w:rPr>
              <w:t xml:space="preserve">nowledge and understanding of </w:t>
            </w:r>
            <w:r w:rsidRPr="0F5BC36B">
              <w:rPr>
                <w:rFonts w:ascii="Humnst777 BT" w:hAnsi="Humnst777 BT" w:cs="Arial"/>
                <w:sz w:val="16"/>
                <w:szCs w:val="16"/>
              </w:rPr>
              <w:t xml:space="preserve">key </w:t>
            </w:r>
            <w:r w:rsidR="5E26D1A5" w:rsidRPr="0F5BC36B">
              <w:rPr>
                <w:rFonts w:ascii="Humnst777 BT" w:hAnsi="Humnst777 BT" w:cs="Arial"/>
                <w:sz w:val="16"/>
                <w:szCs w:val="16"/>
              </w:rPr>
              <w:t>theor</w:t>
            </w:r>
            <w:r w:rsidRPr="0F5BC36B">
              <w:rPr>
                <w:rFonts w:ascii="Humnst777 BT" w:hAnsi="Humnst777 BT" w:cs="Arial"/>
                <w:sz w:val="16"/>
                <w:szCs w:val="16"/>
              </w:rPr>
              <w:t>ies</w:t>
            </w:r>
            <w:r w:rsidR="5E26D1A5" w:rsidRPr="0F5BC36B">
              <w:rPr>
                <w:rFonts w:ascii="Humnst777 BT" w:hAnsi="Humnst777 BT" w:cs="Arial"/>
                <w:sz w:val="16"/>
                <w:szCs w:val="16"/>
              </w:rPr>
              <w:t xml:space="preserve"> </w:t>
            </w:r>
            <w:r w:rsidR="41D6338B" w:rsidRPr="0F5BC36B">
              <w:rPr>
                <w:rFonts w:ascii="Humnst777 BT" w:hAnsi="Humnst777 BT" w:cs="Arial"/>
                <w:sz w:val="16"/>
                <w:szCs w:val="16"/>
              </w:rPr>
              <w:t xml:space="preserve">beyond what </w:t>
            </w:r>
            <w:r w:rsidR="57214624" w:rsidRPr="0F5BC36B">
              <w:rPr>
                <w:rFonts w:ascii="Humnst777 BT" w:hAnsi="Humnst777 BT" w:cs="Arial"/>
                <w:sz w:val="16"/>
                <w:szCs w:val="16"/>
              </w:rPr>
              <w:t>has been taught</w:t>
            </w:r>
            <w:r w:rsidR="5E26D1A5" w:rsidRPr="0F5BC36B">
              <w:rPr>
                <w:rFonts w:ascii="Humnst777 BT" w:hAnsi="Humnst777 BT" w:cs="Arial"/>
                <w:sz w:val="16"/>
                <w:szCs w:val="16"/>
              </w:rPr>
              <w:t xml:space="preserve">. </w:t>
            </w:r>
            <w:r w:rsidR="4EB08433" w:rsidRPr="0F5BC36B">
              <w:rPr>
                <w:rFonts w:ascii="Humnst777 BT" w:hAnsi="Humnst777 BT" w:cs="Arial"/>
                <w:sz w:val="16"/>
                <w:szCs w:val="16"/>
              </w:rPr>
              <w:t>Theories are consistently and appropriately applied in the</w:t>
            </w:r>
            <w:r w:rsidR="5E26D1A5" w:rsidRPr="0F5BC36B">
              <w:rPr>
                <w:rFonts w:ascii="Humnst777 BT" w:hAnsi="Humnst777 BT" w:cs="Arial"/>
                <w:sz w:val="16"/>
                <w:szCs w:val="16"/>
              </w:rPr>
              <w:t xml:space="preserve"> ass</w:t>
            </w:r>
            <w:r w:rsidR="4EB08433" w:rsidRPr="0F5BC36B">
              <w:rPr>
                <w:rFonts w:ascii="Humnst777 BT" w:hAnsi="Humnst777 BT" w:cs="Arial"/>
                <w:sz w:val="16"/>
                <w:szCs w:val="16"/>
              </w:rPr>
              <w:t>ignment.</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E3899AF" w14:textId="7AE4489B" w:rsidR="004405BB" w:rsidRPr="00465710" w:rsidRDefault="5E26D1A5"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Demonstrates </w:t>
            </w:r>
            <w:r w:rsidR="005B5E19" w:rsidRPr="0F5BC36B">
              <w:rPr>
                <w:rFonts w:ascii="Humnst777 BT" w:hAnsi="Humnst777 BT" w:cs="Arial"/>
                <w:sz w:val="16"/>
                <w:szCs w:val="16"/>
              </w:rPr>
              <w:t>an accurate</w:t>
            </w:r>
            <w:r w:rsidRPr="0F5BC36B">
              <w:rPr>
                <w:rFonts w:ascii="Humnst777 BT" w:hAnsi="Humnst777 BT" w:cs="Arial"/>
                <w:sz w:val="16"/>
                <w:szCs w:val="16"/>
              </w:rPr>
              <w:t>, systematic understanding</w:t>
            </w:r>
            <w:r w:rsidR="79DA2216" w:rsidRPr="0F5BC36B">
              <w:rPr>
                <w:rFonts w:ascii="Humnst777 BT" w:hAnsi="Humnst777 BT" w:cs="Arial"/>
                <w:sz w:val="16"/>
                <w:szCs w:val="16"/>
              </w:rPr>
              <w:t xml:space="preserve"> of key theories</w:t>
            </w:r>
            <w:r w:rsidRPr="0F5BC36B">
              <w:rPr>
                <w:rFonts w:ascii="Humnst777 BT" w:hAnsi="Humnst777 BT" w:cs="Arial"/>
                <w:sz w:val="16"/>
                <w:szCs w:val="16"/>
              </w:rPr>
              <w:t xml:space="preserve">. Appropriately selected theoretical knowledge is </w:t>
            </w:r>
            <w:r w:rsidR="4EB08433" w:rsidRPr="0F5BC36B">
              <w:rPr>
                <w:rFonts w:ascii="Humnst777 BT" w:hAnsi="Humnst777 BT" w:cs="Arial"/>
                <w:sz w:val="16"/>
                <w:szCs w:val="16"/>
              </w:rPr>
              <w:t>applied in the assignment.</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C6CC6B0" w14:textId="655377F8" w:rsidR="004405BB" w:rsidRPr="00465710" w:rsidRDefault="5E26D1A5"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Shows </w:t>
            </w:r>
            <w:r w:rsidR="005B5E19" w:rsidRPr="0F5BC36B">
              <w:rPr>
                <w:rFonts w:ascii="Humnst777 BT" w:hAnsi="Humnst777 BT" w:cs="Arial"/>
                <w:sz w:val="16"/>
                <w:szCs w:val="16"/>
              </w:rPr>
              <w:t>a</w:t>
            </w:r>
            <w:r w:rsidR="4EB08433" w:rsidRPr="0F5BC36B">
              <w:rPr>
                <w:rFonts w:ascii="Humnst777 BT" w:hAnsi="Humnst777 BT" w:cs="Arial"/>
                <w:sz w:val="16"/>
                <w:szCs w:val="16"/>
              </w:rPr>
              <w:t xml:space="preserve">n </w:t>
            </w:r>
            <w:r w:rsidRPr="0F5BC36B">
              <w:rPr>
                <w:rFonts w:ascii="Humnst777 BT" w:hAnsi="Humnst777 BT" w:cs="Arial"/>
                <w:sz w:val="16"/>
                <w:szCs w:val="16"/>
              </w:rPr>
              <w:t xml:space="preserve">accurate understanding of key </w:t>
            </w:r>
            <w:r w:rsidR="79DA2216" w:rsidRPr="0F5BC36B">
              <w:rPr>
                <w:rFonts w:ascii="Humnst777 BT" w:hAnsi="Humnst777 BT" w:cs="Arial"/>
                <w:sz w:val="16"/>
                <w:szCs w:val="16"/>
              </w:rPr>
              <w:t xml:space="preserve">subject-specific </w:t>
            </w:r>
            <w:r w:rsidRPr="0F5BC36B">
              <w:rPr>
                <w:rFonts w:ascii="Humnst777 BT" w:hAnsi="Humnst777 BT" w:cs="Arial"/>
                <w:sz w:val="16"/>
                <w:szCs w:val="16"/>
              </w:rPr>
              <w:t xml:space="preserve">theories, which are appropriately integrated within the context of the assessment task. </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AC7DBC0" w14:textId="4E2E54F6" w:rsidR="004405BB" w:rsidRPr="00465710" w:rsidRDefault="5E26D1A5"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Sound </w:t>
            </w:r>
            <w:r w:rsidR="4EB08433" w:rsidRPr="0F5BC36B">
              <w:rPr>
                <w:rFonts w:ascii="Humnst777 BT" w:hAnsi="Humnst777 BT" w:cs="Arial"/>
                <w:sz w:val="16"/>
                <w:szCs w:val="16"/>
              </w:rPr>
              <w:t xml:space="preserve">but </w:t>
            </w:r>
            <w:r w:rsidRPr="0F5BC36B">
              <w:rPr>
                <w:rFonts w:ascii="Humnst777 BT" w:hAnsi="Humnst777 BT" w:cs="Arial"/>
                <w:sz w:val="16"/>
                <w:szCs w:val="16"/>
              </w:rPr>
              <w:t>descriptive knowledge of key theories with appropriate application</w:t>
            </w:r>
            <w:r w:rsidR="79DA2216" w:rsidRPr="0F5BC36B">
              <w:rPr>
                <w:rFonts w:ascii="Humnst777 BT" w:hAnsi="Humnst777 BT" w:cs="Arial"/>
                <w:sz w:val="16"/>
                <w:szCs w:val="16"/>
              </w:rPr>
              <w:t xml:space="preserve">; </w:t>
            </w:r>
            <w:r w:rsidR="4EB08433" w:rsidRPr="0F5BC36B">
              <w:rPr>
                <w:rFonts w:ascii="Humnst777 BT" w:hAnsi="Humnst777 BT" w:cs="Arial"/>
                <w:sz w:val="16"/>
                <w:szCs w:val="16"/>
              </w:rPr>
              <w:t xml:space="preserve">the work is </w:t>
            </w:r>
            <w:r w:rsidR="79DA2216" w:rsidRPr="0F5BC36B">
              <w:rPr>
                <w:rFonts w:ascii="Humnst777 BT" w:hAnsi="Humnst777 BT" w:cs="Arial"/>
                <w:sz w:val="16"/>
                <w:szCs w:val="16"/>
              </w:rPr>
              <w:t>balanced towards the descriptive rather than the critical or analytical</w:t>
            </w:r>
            <w:r w:rsidRPr="0F5BC36B">
              <w:rPr>
                <w:rFonts w:ascii="Humnst777 BT" w:hAnsi="Humnst777 BT" w:cs="Arial"/>
                <w:sz w:val="16"/>
                <w:szCs w:val="16"/>
              </w:rPr>
              <w:t xml:space="preserve">. </w:t>
            </w:r>
          </w:p>
          <w:p w14:paraId="440F0802" w14:textId="77777777" w:rsidR="004405BB" w:rsidRPr="00465710" w:rsidRDefault="004405BB" w:rsidP="0F5BC36B">
            <w:pPr>
              <w:suppressAutoHyphens/>
              <w:spacing w:after="0"/>
              <w:rPr>
                <w:rFonts w:ascii="Humnst777 BT" w:hAnsi="Humnst777 BT" w:cs="Arial"/>
                <w:b/>
                <w:bCs/>
                <w:sz w:val="20"/>
                <w:szCs w:val="20"/>
              </w:rPr>
            </w:pP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FB305CD" w14:textId="34A0A510" w:rsidR="004405BB" w:rsidRPr="00465710" w:rsidRDefault="5E26D1A5" w:rsidP="0F5BC36B">
            <w:pPr>
              <w:suppressAutoHyphens/>
              <w:spacing w:after="0"/>
              <w:rPr>
                <w:rFonts w:ascii="Humnst777 BT" w:hAnsi="Humnst777 BT" w:cs="Arial"/>
                <w:b/>
                <w:bCs/>
                <w:sz w:val="20"/>
                <w:szCs w:val="20"/>
              </w:rPr>
            </w:pPr>
            <w:r w:rsidRPr="0F5BC36B">
              <w:rPr>
                <w:rFonts w:ascii="Humnst777 BT" w:hAnsi="Humnst777 BT" w:cs="Arial"/>
                <w:sz w:val="16"/>
                <w:szCs w:val="16"/>
              </w:rPr>
              <w:t>Selection of theory is satisfactory,</w:t>
            </w:r>
            <w:r w:rsidR="6CC603AB" w:rsidRPr="0F5BC36B">
              <w:rPr>
                <w:rFonts w:ascii="Humnst777 BT" w:hAnsi="Humnst777 BT" w:cs="Arial"/>
                <w:sz w:val="16"/>
                <w:szCs w:val="16"/>
              </w:rPr>
              <w:t xml:space="preserve"> and terminology, facts and concepts are handled accurately,</w:t>
            </w:r>
            <w:r w:rsidRPr="0F5BC36B">
              <w:rPr>
                <w:rFonts w:ascii="Humnst777 BT" w:hAnsi="Humnst777 BT" w:cs="Arial"/>
                <w:sz w:val="16"/>
                <w:szCs w:val="16"/>
              </w:rPr>
              <w:t xml:space="preserve"> but application and </w:t>
            </w:r>
            <w:r w:rsidR="005B5E19" w:rsidRPr="0F5BC36B">
              <w:rPr>
                <w:rFonts w:ascii="Humnst777 BT" w:hAnsi="Humnst777 BT" w:cs="Arial"/>
                <w:sz w:val="16"/>
                <w:szCs w:val="16"/>
              </w:rPr>
              <w:t>understanding are</w:t>
            </w:r>
            <w:r w:rsidRPr="0F5BC36B">
              <w:rPr>
                <w:rFonts w:ascii="Humnst777 BT" w:hAnsi="Humnst777 BT" w:cs="Arial"/>
                <w:sz w:val="16"/>
                <w:szCs w:val="16"/>
              </w:rPr>
              <w:t xml:space="preserve"> generalised</w:t>
            </w:r>
            <w:r w:rsidR="4EB08433" w:rsidRPr="0F5BC36B">
              <w:rPr>
                <w:rFonts w:ascii="Humnst777 BT" w:hAnsi="Humnst777 BT" w:cs="Arial"/>
                <w:sz w:val="16"/>
                <w:szCs w:val="16"/>
              </w:rPr>
              <w:t xml:space="preserve"> or limited</w:t>
            </w:r>
            <w:r w:rsidRPr="0F5BC36B">
              <w:rPr>
                <w:rFonts w:ascii="Humnst777 BT" w:hAnsi="Humnst777 BT" w:cs="Arial"/>
                <w:sz w:val="16"/>
                <w:szCs w:val="16"/>
              </w:rPr>
              <w:t xml:space="preserve">. </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61F2517A" w14:textId="392336A3" w:rsidR="004405BB" w:rsidRPr="00465710" w:rsidRDefault="0024603C" w:rsidP="0F5BC36B">
            <w:pPr>
              <w:suppressAutoHyphens/>
              <w:spacing w:after="0"/>
              <w:rPr>
                <w:rFonts w:ascii="Humnst777 BT" w:hAnsi="Humnst777 BT" w:cs="Arial"/>
                <w:b/>
                <w:bCs/>
                <w:sz w:val="20"/>
                <w:szCs w:val="20"/>
              </w:rPr>
            </w:pPr>
            <w:r>
              <w:rPr>
                <w:rFonts w:ascii="Humnst777 BT" w:hAnsi="Humnst777 BT" w:cs="Arial"/>
                <w:sz w:val="16"/>
                <w:szCs w:val="16"/>
              </w:rPr>
              <w:t>K</w:t>
            </w:r>
            <w:r w:rsidR="5E26D1A5" w:rsidRPr="0F5BC36B">
              <w:rPr>
                <w:rFonts w:ascii="Humnst777 BT" w:hAnsi="Humnst777 BT" w:cs="Arial"/>
                <w:sz w:val="16"/>
                <w:szCs w:val="16"/>
              </w:rPr>
              <w:t xml:space="preserve">nowledge of </w:t>
            </w:r>
            <w:r w:rsidR="4EB08433" w:rsidRPr="0F5BC36B">
              <w:rPr>
                <w:rFonts w:ascii="Humnst777 BT" w:hAnsi="Humnst777 BT" w:cs="Arial"/>
                <w:sz w:val="16"/>
                <w:szCs w:val="16"/>
              </w:rPr>
              <w:t xml:space="preserve">key </w:t>
            </w:r>
            <w:r w:rsidR="5E26D1A5" w:rsidRPr="0F5BC36B">
              <w:rPr>
                <w:rFonts w:ascii="Humnst777 BT" w:hAnsi="Humnst777 BT" w:cs="Arial"/>
                <w:sz w:val="16"/>
                <w:szCs w:val="16"/>
              </w:rPr>
              <w:t>theor</w:t>
            </w:r>
            <w:r w:rsidR="4EB08433" w:rsidRPr="0F5BC36B">
              <w:rPr>
                <w:rFonts w:ascii="Humnst777 BT" w:hAnsi="Humnst777 BT" w:cs="Arial"/>
                <w:sz w:val="16"/>
                <w:szCs w:val="16"/>
              </w:rPr>
              <w:t>ies is</w:t>
            </w:r>
            <w:r w:rsidR="5E26D1A5" w:rsidRPr="0F5BC36B">
              <w:rPr>
                <w:rFonts w:ascii="Humnst777 BT" w:hAnsi="Humnst777 BT" w:cs="Arial"/>
                <w:sz w:val="16"/>
                <w:szCs w:val="16"/>
              </w:rPr>
              <w:t xml:space="preserve"> inaccurate and/or incomplete. Choice of theory inappropriate. Application and/or understanding is </w:t>
            </w:r>
            <w:r w:rsidR="4EB08433" w:rsidRPr="0F5BC36B">
              <w:rPr>
                <w:rFonts w:ascii="Humnst777 BT" w:hAnsi="Humnst777 BT" w:cs="Arial"/>
                <w:sz w:val="16"/>
                <w:szCs w:val="16"/>
              </w:rPr>
              <w:t>very</w:t>
            </w:r>
            <w:r w:rsidR="5E26D1A5" w:rsidRPr="0F5BC36B">
              <w:rPr>
                <w:rFonts w:ascii="Humnst777 BT" w:hAnsi="Humnst777 BT" w:cs="Arial"/>
                <w:sz w:val="16"/>
                <w:szCs w:val="16"/>
              </w:rPr>
              <w:t xml:space="preserve"> limited.</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F6FCB62" w14:textId="231AFB57" w:rsidR="004405BB" w:rsidRPr="00465710" w:rsidRDefault="0024603C" w:rsidP="0F5BC36B">
            <w:pPr>
              <w:suppressAutoHyphens/>
              <w:spacing w:line="259" w:lineRule="auto"/>
              <w:rPr>
                <w:rFonts w:cs="Calibri"/>
              </w:rPr>
            </w:pPr>
            <w:r>
              <w:rPr>
                <w:rFonts w:ascii="Humnst777 BT" w:eastAsia="Humnst777 BT" w:hAnsi="Humnst777 BT" w:cs="Humnst777 BT"/>
                <w:color w:val="000000" w:themeColor="text1"/>
                <w:sz w:val="16"/>
                <w:szCs w:val="16"/>
              </w:rPr>
              <w:t>T</w:t>
            </w:r>
            <w:r w:rsidR="0F5BC36B" w:rsidRPr="0F5BC36B">
              <w:rPr>
                <w:rFonts w:ascii="Humnst777 BT" w:eastAsia="Humnst777 BT" w:hAnsi="Humnst777 BT" w:cs="Humnst777 BT"/>
                <w:color w:val="000000" w:themeColor="text1"/>
                <w:sz w:val="16"/>
                <w:szCs w:val="16"/>
              </w:rPr>
              <w:t>here is a lack of relevant subject-specific theory.</w:t>
            </w:r>
          </w:p>
          <w:p w14:paraId="282CA484" w14:textId="0355CBC8" w:rsidR="004405BB" w:rsidRPr="00465710" w:rsidRDefault="004405BB" w:rsidP="0F5BC36B">
            <w:pPr>
              <w:suppressAutoHyphens/>
              <w:spacing w:after="0"/>
            </w:pPr>
          </w:p>
        </w:tc>
      </w:tr>
      <w:tr w:rsidR="00174A4A" w:rsidRPr="00465710" w14:paraId="57264F6E" w14:textId="77777777" w:rsidTr="02C7C85E">
        <w:trPr>
          <w:cantSplit/>
          <w:trHeight w:val="20"/>
          <w:tblHeader/>
        </w:trPr>
        <w:tc>
          <w:tcPr>
            <w:tcW w:w="147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6500468" w14:textId="1CEE7876" w:rsidR="00E417EE" w:rsidRPr="00E63094" w:rsidRDefault="00E417EE" w:rsidP="006B6DAE">
            <w:pPr>
              <w:suppressAutoHyphens/>
              <w:spacing w:after="0"/>
              <w:rPr>
                <w:rFonts w:ascii="Humnst777 BT" w:hAnsi="Humnst777 BT" w:cs="Arial"/>
                <w:b/>
                <w:bCs/>
                <w:sz w:val="20"/>
                <w:szCs w:val="20"/>
              </w:rPr>
            </w:pPr>
            <w:r w:rsidRPr="16B7ECA9">
              <w:rPr>
                <w:rFonts w:ascii="Humnst777 BT" w:hAnsi="Humnst777 BT" w:cs="Arial"/>
                <w:b/>
                <w:bCs/>
                <w:sz w:val="16"/>
                <w:szCs w:val="16"/>
              </w:rPr>
              <w:t>2. Information gathering/ processing</w:t>
            </w:r>
          </w:p>
        </w:tc>
        <w:tc>
          <w:tcPr>
            <w:tcW w:w="232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6C5C6B3" w14:textId="7BA7AF66" w:rsidR="00E417EE" w:rsidRPr="00465710" w:rsidRDefault="11492436" w:rsidP="0F5BC36B">
            <w:pPr>
              <w:suppressAutoHyphens/>
              <w:spacing w:after="0"/>
              <w:rPr>
                <w:rFonts w:ascii="Humnst777 BT" w:hAnsi="Humnst777 BT" w:cs="Arial"/>
                <w:sz w:val="16"/>
                <w:szCs w:val="16"/>
              </w:rPr>
            </w:pPr>
            <w:r w:rsidRPr="0F5BC36B">
              <w:rPr>
                <w:rFonts w:ascii="Humnst777 BT" w:hAnsi="Humnst777 BT" w:cs="Arial"/>
                <w:sz w:val="16"/>
                <w:szCs w:val="16"/>
              </w:rPr>
              <w:t>Selects</w:t>
            </w:r>
            <w:r w:rsidR="4660D02B" w:rsidRPr="0F5BC36B">
              <w:rPr>
                <w:rFonts w:ascii="Humnst777 BT" w:hAnsi="Humnst777 BT" w:cs="Arial"/>
                <w:sz w:val="16"/>
                <w:szCs w:val="16"/>
              </w:rPr>
              <w:t xml:space="preserve"> </w:t>
            </w:r>
            <w:r w:rsidR="12B74BF9" w:rsidRPr="0F5BC36B">
              <w:rPr>
                <w:rFonts w:ascii="Humnst777 BT" w:hAnsi="Humnst777 BT" w:cs="Arial"/>
                <w:sz w:val="16"/>
                <w:szCs w:val="16"/>
              </w:rPr>
              <w:t>a broad range of highly relevant</w:t>
            </w:r>
            <w:r w:rsidR="4660D02B" w:rsidRPr="0F5BC36B">
              <w:rPr>
                <w:rFonts w:ascii="Humnst777 BT" w:hAnsi="Humnst777 BT" w:cs="Arial"/>
                <w:sz w:val="16"/>
                <w:szCs w:val="16"/>
              </w:rPr>
              <w:t xml:space="preserve"> information and </w:t>
            </w:r>
            <w:r w:rsidRPr="0F5BC36B">
              <w:rPr>
                <w:rFonts w:ascii="Humnst777 BT" w:hAnsi="Humnst777 BT" w:cs="Arial"/>
                <w:sz w:val="16"/>
                <w:szCs w:val="16"/>
              </w:rPr>
              <w:t>processes</w:t>
            </w:r>
            <w:r w:rsidR="005B5E19" w:rsidRPr="0F5BC36B">
              <w:rPr>
                <w:rFonts w:ascii="Humnst777 BT" w:hAnsi="Humnst777 BT" w:cs="Arial"/>
                <w:sz w:val="16"/>
                <w:szCs w:val="16"/>
              </w:rPr>
              <w:t xml:space="preserve"> it</w:t>
            </w:r>
            <w:r w:rsidR="4660D02B" w:rsidRPr="0F5BC36B">
              <w:rPr>
                <w:rFonts w:ascii="Humnst777 BT" w:hAnsi="Humnst777 BT" w:cs="Arial"/>
                <w:sz w:val="16"/>
                <w:szCs w:val="16"/>
              </w:rPr>
              <w:t xml:space="preserve"> </w:t>
            </w:r>
            <w:r w:rsidR="005B5E19" w:rsidRPr="0F5BC36B">
              <w:rPr>
                <w:rFonts w:ascii="Humnst777 BT" w:hAnsi="Humnst777 BT" w:cs="Arial"/>
                <w:sz w:val="16"/>
                <w:szCs w:val="16"/>
              </w:rPr>
              <w:t>e</w:t>
            </w:r>
            <w:r w:rsidR="4660D02B" w:rsidRPr="0F5BC36B">
              <w:rPr>
                <w:rFonts w:ascii="Humnst777 BT" w:hAnsi="Humnst777 BT" w:cs="Arial"/>
                <w:sz w:val="16"/>
                <w:szCs w:val="16"/>
              </w:rPr>
              <w:t xml:space="preserve">ffectively. </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C648E5B" w14:textId="14F12799" w:rsidR="00E417EE" w:rsidRPr="00465710" w:rsidRDefault="4660D02B" w:rsidP="0F5BC36B">
            <w:pPr>
              <w:suppressAutoHyphens/>
              <w:spacing w:after="0"/>
              <w:rPr>
                <w:rFonts w:ascii="Humnst777 BT" w:hAnsi="Humnst777 BT" w:cs="Arial"/>
                <w:b/>
                <w:bCs/>
                <w:sz w:val="20"/>
                <w:szCs w:val="20"/>
              </w:rPr>
            </w:pPr>
            <w:r w:rsidRPr="02C7C85E">
              <w:rPr>
                <w:rFonts w:ascii="Humnst777 BT" w:hAnsi="Humnst777 BT" w:cs="Arial"/>
                <w:sz w:val="16"/>
                <w:szCs w:val="16"/>
              </w:rPr>
              <w:t xml:space="preserve">Selects </w:t>
            </w:r>
            <w:r w:rsidR="005B5E19" w:rsidRPr="02C7C85E">
              <w:rPr>
                <w:rFonts w:ascii="Humnst777 BT" w:hAnsi="Humnst777 BT" w:cs="Arial"/>
                <w:sz w:val="16"/>
                <w:szCs w:val="16"/>
              </w:rPr>
              <w:t>a range</w:t>
            </w:r>
            <w:r w:rsidR="726DAD1A" w:rsidRPr="02C7C85E">
              <w:rPr>
                <w:rFonts w:ascii="Humnst777 BT" w:hAnsi="Humnst777 BT" w:cs="Arial"/>
                <w:sz w:val="16"/>
                <w:szCs w:val="16"/>
              </w:rPr>
              <w:t xml:space="preserve"> of </w:t>
            </w:r>
            <w:r w:rsidRPr="02C7C85E">
              <w:rPr>
                <w:rFonts w:ascii="Humnst777 BT" w:hAnsi="Humnst777 BT" w:cs="Arial"/>
                <w:sz w:val="16"/>
                <w:szCs w:val="16"/>
              </w:rPr>
              <w:t xml:space="preserve">relevant information and processes </w:t>
            </w:r>
            <w:r w:rsidR="005B5E19" w:rsidRPr="02C7C85E">
              <w:rPr>
                <w:rFonts w:ascii="Humnst777 BT" w:hAnsi="Humnst777 BT" w:cs="Arial"/>
                <w:sz w:val="16"/>
                <w:szCs w:val="16"/>
              </w:rPr>
              <w:t>it effectively</w:t>
            </w:r>
            <w:r w:rsidRPr="02C7C85E">
              <w:rPr>
                <w:rFonts w:ascii="Humnst777 BT" w:hAnsi="Humnst777 BT" w:cs="Arial"/>
                <w:sz w:val="16"/>
                <w:szCs w:val="16"/>
              </w:rPr>
              <w:t>.</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8B5FDEA" w14:textId="4F49DFD7" w:rsidR="00E417EE" w:rsidRPr="00465710" w:rsidRDefault="4660D02B"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Selects </w:t>
            </w:r>
            <w:r w:rsidR="11492436" w:rsidRPr="0F5BC36B">
              <w:rPr>
                <w:rFonts w:ascii="Humnst777 BT" w:hAnsi="Humnst777 BT" w:cs="Arial"/>
                <w:sz w:val="16"/>
                <w:szCs w:val="16"/>
              </w:rPr>
              <w:t xml:space="preserve">mostly </w:t>
            </w:r>
            <w:r w:rsidRPr="0F5BC36B">
              <w:rPr>
                <w:rFonts w:ascii="Humnst777 BT" w:hAnsi="Humnst777 BT" w:cs="Arial"/>
                <w:sz w:val="16"/>
                <w:szCs w:val="16"/>
              </w:rPr>
              <w:t xml:space="preserve">appropriate information and processes it </w:t>
            </w:r>
            <w:proofErr w:type="gramStart"/>
            <w:r w:rsidR="11492436" w:rsidRPr="0F5BC36B">
              <w:rPr>
                <w:rFonts w:ascii="Humnst777 BT" w:hAnsi="Humnst777 BT" w:cs="Arial"/>
                <w:sz w:val="16"/>
                <w:szCs w:val="16"/>
              </w:rPr>
              <w:t>on the whole</w:t>
            </w:r>
            <w:proofErr w:type="gramEnd"/>
            <w:r w:rsidR="11492436" w:rsidRPr="0F5BC36B">
              <w:rPr>
                <w:rFonts w:ascii="Humnst777 BT" w:hAnsi="Humnst777 BT" w:cs="Arial"/>
                <w:sz w:val="16"/>
                <w:szCs w:val="16"/>
              </w:rPr>
              <w:t xml:space="preserve"> effectively</w:t>
            </w:r>
            <w:r w:rsidR="005B5E19" w:rsidRPr="0F5BC36B">
              <w:rPr>
                <w:rFonts w:ascii="Humnst777 BT" w:hAnsi="Humnst777 BT" w:cs="Arial"/>
                <w:sz w:val="16"/>
                <w:szCs w:val="16"/>
              </w:rPr>
              <w:t>.</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8DAF76F" w14:textId="326847A0" w:rsidR="00E417EE" w:rsidRPr="00465710" w:rsidRDefault="4660D02B"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Selects </w:t>
            </w:r>
            <w:r w:rsidR="11492436" w:rsidRPr="0F5BC36B">
              <w:rPr>
                <w:rFonts w:ascii="Humnst777 BT" w:hAnsi="Humnst777 BT" w:cs="Arial"/>
                <w:sz w:val="16"/>
                <w:szCs w:val="16"/>
              </w:rPr>
              <w:t xml:space="preserve">generally </w:t>
            </w:r>
            <w:r w:rsidRPr="0F5BC36B">
              <w:rPr>
                <w:rFonts w:ascii="Humnst777 BT" w:hAnsi="Humnst777 BT" w:cs="Arial"/>
                <w:sz w:val="16"/>
                <w:szCs w:val="16"/>
              </w:rPr>
              <w:t xml:space="preserve">appropriate information and </w:t>
            </w:r>
            <w:r w:rsidR="11492436" w:rsidRPr="0F5BC36B">
              <w:rPr>
                <w:rFonts w:ascii="Humnst777 BT" w:hAnsi="Humnst777 BT" w:cs="Arial"/>
                <w:sz w:val="16"/>
                <w:szCs w:val="16"/>
              </w:rPr>
              <w:t>processes it adequately.</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353603A" w14:textId="6DBEB6EB" w:rsidR="00E417EE" w:rsidRPr="00465710" w:rsidRDefault="4660D02B"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Selects </w:t>
            </w:r>
            <w:r w:rsidR="11492436" w:rsidRPr="0F5BC36B">
              <w:rPr>
                <w:rFonts w:ascii="Humnst777 BT" w:hAnsi="Humnst777 BT" w:cs="Arial"/>
                <w:sz w:val="16"/>
                <w:szCs w:val="16"/>
              </w:rPr>
              <w:t xml:space="preserve">some </w:t>
            </w:r>
            <w:r w:rsidRPr="0F5BC36B">
              <w:rPr>
                <w:rFonts w:ascii="Humnst777 BT" w:hAnsi="Humnst777 BT" w:cs="Arial"/>
                <w:sz w:val="16"/>
                <w:szCs w:val="16"/>
              </w:rPr>
              <w:t xml:space="preserve">appropriate </w:t>
            </w:r>
            <w:r w:rsidR="005B5E19" w:rsidRPr="0F5BC36B">
              <w:rPr>
                <w:rFonts w:ascii="Humnst777 BT" w:hAnsi="Humnst777 BT" w:cs="Arial"/>
                <w:sz w:val="16"/>
                <w:szCs w:val="16"/>
              </w:rPr>
              <w:t>information and</w:t>
            </w:r>
            <w:r w:rsidRPr="0F5BC36B">
              <w:rPr>
                <w:rFonts w:ascii="Humnst777 BT" w:hAnsi="Humnst777 BT" w:cs="Arial"/>
                <w:sz w:val="16"/>
                <w:szCs w:val="16"/>
              </w:rPr>
              <w:t xml:space="preserve"> </w:t>
            </w:r>
            <w:r w:rsidR="11492436" w:rsidRPr="0F5BC36B">
              <w:rPr>
                <w:rFonts w:ascii="Humnst777 BT" w:hAnsi="Humnst777 BT" w:cs="Arial"/>
                <w:sz w:val="16"/>
                <w:szCs w:val="16"/>
              </w:rPr>
              <w:t>processes it mainly adequately albeit with some omissions or errors.</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309F5123" w14:textId="79D84CF1" w:rsidR="00E417EE" w:rsidRPr="00465710" w:rsidRDefault="11492436" w:rsidP="0F5BC36B">
            <w:pPr>
              <w:suppressAutoHyphens/>
              <w:spacing w:after="0"/>
              <w:rPr>
                <w:rFonts w:ascii="Humnst777 BT" w:hAnsi="Humnst777 BT" w:cs="Arial"/>
                <w:b/>
                <w:bCs/>
                <w:sz w:val="20"/>
                <w:szCs w:val="20"/>
              </w:rPr>
            </w:pPr>
            <w:r w:rsidRPr="02C7C85E">
              <w:rPr>
                <w:rFonts w:ascii="Humnst777 BT" w:hAnsi="Humnst777 BT" w:cs="Arial"/>
                <w:sz w:val="16"/>
                <w:szCs w:val="16"/>
              </w:rPr>
              <w:t xml:space="preserve">The selection of information </w:t>
            </w:r>
            <w:r w:rsidR="001A1C84" w:rsidRPr="02C7C85E">
              <w:rPr>
                <w:rFonts w:ascii="Humnst777 BT" w:hAnsi="Humnst777 BT" w:cs="Arial"/>
                <w:sz w:val="16"/>
                <w:szCs w:val="16"/>
              </w:rPr>
              <w:t>i</w:t>
            </w:r>
            <w:r w:rsidRPr="02C7C85E">
              <w:rPr>
                <w:rFonts w:ascii="Humnst777 BT" w:hAnsi="Humnst777 BT" w:cs="Arial"/>
                <w:sz w:val="16"/>
                <w:szCs w:val="16"/>
              </w:rPr>
              <w:t>s not appropriate to the task and does not seem to be systematic. Information is not processed adequately and there may be inaccurate use of processing tools.</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4E7B033E" w14:textId="5C655468" w:rsidR="00E417EE" w:rsidRPr="00465710" w:rsidRDefault="0F5BC36B" w:rsidP="0F5BC36B">
            <w:pPr>
              <w:suppressAutoHyphens/>
              <w:rPr>
                <w:rFonts w:cs="Calibri"/>
              </w:rPr>
            </w:pPr>
            <w:r w:rsidRPr="0F5BC36B">
              <w:rPr>
                <w:rFonts w:ascii="Humnst777 BT" w:eastAsia="Humnst777 BT" w:hAnsi="Humnst777 BT" w:cs="Humnst777 BT"/>
                <w:color w:val="000000" w:themeColor="text1"/>
                <w:sz w:val="16"/>
                <w:szCs w:val="16"/>
              </w:rPr>
              <w:t xml:space="preserve">The selection of information </w:t>
            </w:r>
            <w:r w:rsidR="001A1C84">
              <w:rPr>
                <w:rFonts w:ascii="Humnst777 BT" w:eastAsia="Humnst777 BT" w:hAnsi="Humnst777 BT" w:cs="Humnst777 BT"/>
                <w:color w:val="000000" w:themeColor="text1"/>
                <w:sz w:val="16"/>
                <w:szCs w:val="16"/>
              </w:rPr>
              <w:t>i</w:t>
            </w:r>
            <w:r w:rsidRPr="0F5BC36B">
              <w:rPr>
                <w:rFonts w:ascii="Humnst777 BT" w:eastAsia="Humnst777 BT" w:hAnsi="Humnst777 BT" w:cs="Humnst777 BT"/>
                <w:color w:val="000000" w:themeColor="text1"/>
                <w:sz w:val="16"/>
                <w:szCs w:val="16"/>
              </w:rPr>
              <w:t>s not appropriate to the task and the information is not processed.</w:t>
            </w:r>
          </w:p>
          <w:p w14:paraId="6AF86ACE" w14:textId="3E9942A5" w:rsidR="00E417EE" w:rsidRPr="00465710" w:rsidRDefault="00E417EE" w:rsidP="0F5BC36B">
            <w:pPr>
              <w:suppressAutoHyphens/>
              <w:spacing w:after="0"/>
            </w:pPr>
          </w:p>
        </w:tc>
      </w:tr>
      <w:tr w:rsidR="00E417EE" w:rsidRPr="00465710" w14:paraId="2584CC35" w14:textId="77777777" w:rsidTr="02C7C85E">
        <w:trPr>
          <w:cantSplit/>
          <w:trHeight w:val="20"/>
          <w:tblHeader/>
        </w:trPr>
        <w:tc>
          <w:tcPr>
            <w:tcW w:w="147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17D1C08" w14:textId="00B10162" w:rsidR="00E417EE" w:rsidRPr="00E63094" w:rsidRDefault="00E417EE" w:rsidP="006B6DAE">
            <w:pPr>
              <w:suppressAutoHyphens/>
              <w:spacing w:after="0"/>
              <w:rPr>
                <w:rFonts w:ascii="Humnst777 BT" w:hAnsi="Humnst777 BT" w:cs="Arial"/>
                <w:b/>
                <w:bCs/>
                <w:sz w:val="16"/>
                <w:szCs w:val="16"/>
              </w:rPr>
            </w:pPr>
            <w:r w:rsidRPr="16B7ECA9">
              <w:rPr>
                <w:rFonts w:ascii="Humnst777 BT" w:hAnsi="Humnst777 BT" w:cs="Arial"/>
                <w:b/>
                <w:bCs/>
                <w:sz w:val="16"/>
                <w:szCs w:val="16"/>
              </w:rPr>
              <w:t>3. Evaluation of process and the quality of information / data developed</w:t>
            </w:r>
          </w:p>
        </w:tc>
        <w:tc>
          <w:tcPr>
            <w:tcW w:w="232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121143D" w14:textId="6FF90814" w:rsidR="00E417EE" w:rsidRDefault="11492436" w:rsidP="0F5BC36B">
            <w:pPr>
              <w:suppressAutoHyphens/>
              <w:spacing w:after="0"/>
              <w:rPr>
                <w:rFonts w:ascii="Humnst777 BT" w:hAnsi="Humnst777 BT" w:cs="Arial"/>
                <w:sz w:val="16"/>
                <w:szCs w:val="16"/>
              </w:rPr>
            </w:pPr>
            <w:r w:rsidRPr="02C7C85E">
              <w:rPr>
                <w:rFonts w:ascii="Humnst777 BT" w:hAnsi="Humnst777 BT" w:cs="Arial"/>
                <w:sz w:val="16"/>
                <w:szCs w:val="16"/>
              </w:rPr>
              <w:t>Effectively evaluates</w:t>
            </w:r>
            <w:r w:rsidR="00904606" w:rsidRPr="02C7C85E">
              <w:rPr>
                <w:rFonts w:ascii="Humnst777 BT" w:hAnsi="Humnst777 BT" w:cs="Arial"/>
                <w:sz w:val="16"/>
                <w:szCs w:val="16"/>
              </w:rPr>
              <w:t xml:space="preserve"> </w:t>
            </w:r>
            <w:r w:rsidRPr="02C7C85E">
              <w:rPr>
                <w:rFonts w:ascii="Humnst777 BT" w:hAnsi="Humnst777 BT" w:cs="Arial"/>
                <w:sz w:val="16"/>
                <w:szCs w:val="16"/>
              </w:rPr>
              <w:t>information/ data and the inquiry process, including</w:t>
            </w:r>
            <w:r w:rsidR="6F564CC4" w:rsidRPr="02C7C85E">
              <w:rPr>
                <w:rFonts w:ascii="Humnst777 BT" w:hAnsi="Humnst777 BT" w:cs="Arial"/>
                <w:sz w:val="16"/>
                <w:szCs w:val="16"/>
              </w:rPr>
              <w:t xml:space="preserve"> some perceptive</w:t>
            </w:r>
            <w:r w:rsidRPr="02C7C85E">
              <w:rPr>
                <w:rFonts w:ascii="Humnst777 BT" w:hAnsi="Humnst777 BT" w:cs="Arial"/>
                <w:sz w:val="16"/>
                <w:szCs w:val="16"/>
              </w:rPr>
              <w:t xml:space="preserve"> critique of the techniques used.</w:t>
            </w:r>
          </w:p>
          <w:p w14:paraId="07A92677" w14:textId="2702AA81" w:rsidR="00E417EE" w:rsidRDefault="00E417EE" w:rsidP="0F5BC36B">
            <w:pPr>
              <w:suppressAutoHyphens/>
              <w:spacing w:after="0"/>
            </w:pP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F35689C" w14:textId="00E3D319" w:rsidR="00E417EE" w:rsidRDefault="6F564CC4" w:rsidP="0F5BC36B">
            <w:pPr>
              <w:suppressAutoHyphens/>
              <w:spacing w:after="0"/>
              <w:rPr>
                <w:rFonts w:ascii="Humnst777 BT" w:hAnsi="Humnst777 BT" w:cs="Arial"/>
                <w:sz w:val="16"/>
                <w:szCs w:val="16"/>
              </w:rPr>
            </w:pPr>
            <w:r w:rsidRPr="0F5BC36B">
              <w:rPr>
                <w:rFonts w:ascii="Humnst777 BT" w:hAnsi="Humnst777 BT" w:cs="Arial"/>
                <w:sz w:val="16"/>
                <w:szCs w:val="16"/>
              </w:rPr>
              <w:t>Effectively evaluates information/ data and the inquiry process using prescribed guidelines.</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EFB3084" w14:textId="11A042F1" w:rsidR="00E417EE" w:rsidRPr="00465710" w:rsidRDefault="4660D02B" w:rsidP="0F5BC36B">
            <w:pPr>
              <w:suppressAutoHyphens/>
              <w:spacing w:after="0"/>
              <w:rPr>
                <w:rFonts w:ascii="Humnst777 BT" w:hAnsi="Humnst777 BT" w:cs="Arial"/>
                <w:sz w:val="16"/>
                <w:szCs w:val="16"/>
              </w:rPr>
            </w:pPr>
            <w:r w:rsidRPr="02C7C85E">
              <w:rPr>
                <w:rFonts w:ascii="Humnst777 BT" w:hAnsi="Humnst777 BT" w:cs="Arial"/>
                <w:sz w:val="16"/>
                <w:szCs w:val="16"/>
              </w:rPr>
              <w:t xml:space="preserve">Effectively evaluates information and/or data and the inquiry process using prescribed guidelines. </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5811DEE" w14:textId="0B1DA06B" w:rsidR="00E417EE" w:rsidRPr="00465710" w:rsidRDefault="4660D02B" w:rsidP="0F5BC36B">
            <w:pPr>
              <w:suppressAutoHyphens/>
              <w:spacing w:after="0"/>
              <w:rPr>
                <w:rFonts w:ascii="Humnst777 BT" w:hAnsi="Humnst777 BT" w:cs="Arial"/>
                <w:sz w:val="16"/>
                <w:szCs w:val="16"/>
              </w:rPr>
            </w:pPr>
            <w:r w:rsidRPr="08D7D3C2">
              <w:rPr>
                <w:rFonts w:ascii="Humnst777 BT" w:hAnsi="Humnst777 BT" w:cs="Arial"/>
                <w:sz w:val="16"/>
                <w:szCs w:val="16"/>
              </w:rPr>
              <w:t xml:space="preserve">Shows </w:t>
            </w:r>
            <w:r w:rsidR="00904606" w:rsidRPr="08D7D3C2">
              <w:rPr>
                <w:rFonts w:ascii="Humnst777 BT" w:hAnsi="Humnst777 BT" w:cs="Arial"/>
                <w:sz w:val="16"/>
                <w:szCs w:val="16"/>
              </w:rPr>
              <w:t>a</w:t>
            </w:r>
            <w:r w:rsidR="6F564CC4" w:rsidRPr="08D7D3C2">
              <w:rPr>
                <w:rFonts w:ascii="Humnst777 BT" w:hAnsi="Humnst777 BT" w:cs="Arial"/>
                <w:sz w:val="16"/>
                <w:szCs w:val="16"/>
              </w:rPr>
              <w:t>n accurate</w:t>
            </w:r>
            <w:r w:rsidRPr="08D7D3C2">
              <w:rPr>
                <w:rFonts w:ascii="Humnst777 BT" w:hAnsi="Humnst777 BT" w:cs="Arial"/>
                <w:sz w:val="16"/>
                <w:szCs w:val="16"/>
              </w:rPr>
              <w:t xml:space="preserve"> basic evaluation of information and/or data and </w:t>
            </w:r>
            <w:r w:rsidR="6F564CC4" w:rsidRPr="08D7D3C2">
              <w:rPr>
                <w:rFonts w:ascii="Humnst777 BT" w:hAnsi="Humnst777 BT" w:cs="Arial"/>
                <w:sz w:val="16"/>
                <w:szCs w:val="16"/>
              </w:rPr>
              <w:t xml:space="preserve">some basic evaluation of </w:t>
            </w:r>
            <w:r w:rsidRPr="08D7D3C2">
              <w:rPr>
                <w:rFonts w:ascii="Humnst777 BT" w:hAnsi="Humnst777 BT" w:cs="Arial"/>
                <w:sz w:val="16"/>
                <w:szCs w:val="16"/>
              </w:rPr>
              <w:t>the inquiry process used.</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5661579" w14:textId="5914A195" w:rsidR="00E417EE" w:rsidRPr="00465710" w:rsidRDefault="4660D02B"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Shows </w:t>
            </w:r>
            <w:r w:rsidR="6F564CC4" w:rsidRPr="0F5BC36B">
              <w:rPr>
                <w:rFonts w:ascii="Humnst777 BT" w:hAnsi="Humnst777 BT" w:cs="Arial"/>
                <w:sz w:val="16"/>
                <w:szCs w:val="16"/>
              </w:rPr>
              <w:t>mostly accurate</w:t>
            </w:r>
            <w:r w:rsidRPr="0F5BC36B">
              <w:rPr>
                <w:rFonts w:ascii="Humnst777 BT" w:hAnsi="Humnst777 BT" w:cs="Arial"/>
                <w:sz w:val="16"/>
                <w:szCs w:val="16"/>
              </w:rPr>
              <w:t xml:space="preserve"> evaluation of</w:t>
            </w:r>
            <w:r w:rsidR="0037658C">
              <w:rPr>
                <w:rFonts w:ascii="Humnst777 BT" w:hAnsi="Humnst777 BT" w:cs="Arial"/>
                <w:sz w:val="16"/>
                <w:szCs w:val="16"/>
              </w:rPr>
              <w:t xml:space="preserve"> information and or/data and some consideration of the process used.</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3852668C" w14:textId="262903AC" w:rsidR="00E417EE" w:rsidRPr="00465710" w:rsidRDefault="0024603C" w:rsidP="0F5BC36B">
            <w:pPr>
              <w:suppressAutoHyphens/>
              <w:spacing w:after="0"/>
              <w:rPr>
                <w:rFonts w:ascii="Humnst777 BT" w:hAnsi="Humnst777 BT" w:cs="Arial"/>
                <w:sz w:val="16"/>
                <w:szCs w:val="16"/>
              </w:rPr>
            </w:pPr>
            <w:r>
              <w:rPr>
                <w:rFonts w:ascii="Humnst777 BT" w:hAnsi="Humnst777 BT" w:cs="Arial"/>
                <w:sz w:val="16"/>
                <w:szCs w:val="16"/>
              </w:rPr>
              <w:t>E</w:t>
            </w:r>
            <w:r w:rsidRPr="0F5BC36B">
              <w:rPr>
                <w:rFonts w:ascii="Humnst777 BT" w:hAnsi="Humnst777 BT" w:cs="Arial"/>
                <w:sz w:val="16"/>
                <w:szCs w:val="16"/>
              </w:rPr>
              <w:t xml:space="preserve">valuation </w:t>
            </w:r>
            <w:r w:rsidR="4660D02B" w:rsidRPr="0F5BC36B">
              <w:rPr>
                <w:rFonts w:ascii="Humnst777 BT" w:hAnsi="Humnst777 BT" w:cs="Arial"/>
                <w:sz w:val="16"/>
                <w:szCs w:val="16"/>
              </w:rPr>
              <w:t>of process and the information and/or data is incomplete</w:t>
            </w:r>
            <w:r w:rsidR="6F564CC4" w:rsidRPr="0F5BC36B">
              <w:rPr>
                <w:rFonts w:ascii="Humnst777 BT" w:hAnsi="Humnst777 BT" w:cs="Arial"/>
                <w:sz w:val="16"/>
                <w:szCs w:val="16"/>
              </w:rPr>
              <w:t xml:space="preserve"> or inaccurate</w:t>
            </w:r>
            <w:r w:rsidR="4660D02B" w:rsidRPr="0F5BC36B">
              <w:rPr>
                <w:rFonts w:ascii="Humnst777 BT" w:hAnsi="Humnst777 BT" w:cs="Arial"/>
                <w:sz w:val="16"/>
                <w:szCs w:val="16"/>
              </w:rPr>
              <w:t>.</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4C34ED6A" w14:textId="6A993558" w:rsidR="00E417EE" w:rsidRPr="00465710" w:rsidRDefault="0F5BC36B" w:rsidP="0F5BC36B">
            <w:pPr>
              <w:suppressAutoHyphens/>
              <w:spacing w:after="0"/>
            </w:pPr>
            <w:r w:rsidRPr="0F5BC36B">
              <w:rPr>
                <w:rFonts w:cs="Calibri"/>
                <w:color w:val="000000" w:themeColor="text1"/>
                <w:sz w:val="16"/>
                <w:szCs w:val="16"/>
              </w:rPr>
              <w:t>The work shows limited or no evaluation of either process or outcomes.</w:t>
            </w:r>
          </w:p>
        </w:tc>
      </w:tr>
    </w:tbl>
    <w:p w14:paraId="3ED5643C" w14:textId="5C95D214" w:rsidR="00AF38E9" w:rsidRPr="006B6DAE" w:rsidRDefault="005B5E19" w:rsidP="006B6DAE">
      <w:pPr>
        <w:jc w:val="center"/>
        <w:rPr>
          <w:b/>
          <w:bCs/>
          <w:u w:val="single"/>
        </w:rPr>
      </w:pPr>
      <w:r w:rsidRPr="0F5BC36B">
        <w:rPr>
          <w:b/>
          <w:bCs/>
          <w:u w:val="single"/>
        </w:rPr>
        <w:br w:type="page"/>
      </w:r>
    </w:p>
    <w:tbl>
      <w:tblPr>
        <w:tblW w:w="154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22"/>
        <w:gridCol w:w="2182"/>
        <w:gridCol w:w="2497"/>
        <w:gridCol w:w="1946"/>
        <w:gridCol w:w="1948"/>
        <w:gridCol w:w="1959"/>
        <w:gridCol w:w="1857"/>
        <w:gridCol w:w="1860"/>
      </w:tblGrid>
      <w:tr w:rsidR="00663873" w:rsidRPr="00465710" w14:paraId="1AD0942A" w14:textId="77777777" w:rsidTr="08D7D3C2">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59B8BD9C" w14:textId="67ABA492" w:rsidR="00007B8C" w:rsidRPr="00E63094" w:rsidRDefault="00007B8C" w:rsidP="00007B8C">
            <w:pPr>
              <w:tabs>
                <w:tab w:val="left" w:pos="-720"/>
              </w:tabs>
              <w:suppressAutoHyphens/>
              <w:spacing w:after="0"/>
              <w:rPr>
                <w:rFonts w:ascii="Humnst777 BT" w:hAnsi="Humnst777 BT" w:cs="Arial"/>
                <w:b/>
                <w:sz w:val="16"/>
                <w:szCs w:val="16"/>
              </w:rPr>
            </w:pPr>
            <w:r w:rsidRPr="00E63094">
              <w:rPr>
                <w:rFonts w:ascii="Humnst777 BT" w:hAnsi="Humnst777 BT" w:cs="Arial"/>
                <w:b/>
                <w:bCs/>
                <w:sz w:val="20"/>
                <w:szCs w:val="20"/>
              </w:rPr>
              <w:lastRenderedPageBreak/>
              <w:t>CRITERION</w:t>
            </w:r>
          </w:p>
        </w:tc>
        <w:tc>
          <w:tcPr>
            <w:tcW w:w="2184"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402A5885" w14:textId="77777777" w:rsidR="00007B8C" w:rsidRPr="00465710" w:rsidRDefault="00007B8C" w:rsidP="00007B8C">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1F4EFCD7" w14:textId="3392BAB0" w:rsidR="00007B8C" w:rsidRDefault="00007B8C" w:rsidP="00007B8C">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50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1F10B9A5" w14:textId="77777777" w:rsidR="00007B8C" w:rsidRPr="00465710" w:rsidRDefault="00007B8C" w:rsidP="00007B8C">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34467E8D" w14:textId="5FAEC243" w:rsidR="00007B8C" w:rsidRDefault="00007B8C" w:rsidP="00007B8C">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1948"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4E5F5D94" w14:textId="77777777" w:rsidR="00007B8C" w:rsidRPr="00465710" w:rsidRDefault="00007B8C" w:rsidP="00007B8C">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0F71B4C7" w14:textId="3B95DD6B" w:rsidR="00007B8C" w:rsidRPr="00465710" w:rsidRDefault="00007B8C" w:rsidP="00007B8C">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Good</w:t>
            </w:r>
          </w:p>
        </w:tc>
        <w:tc>
          <w:tcPr>
            <w:tcW w:w="195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7F5C25DD" w14:textId="77777777" w:rsidR="00007B8C" w:rsidRPr="00465710" w:rsidRDefault="00007B8C" w:rsidP="00007B8C">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1830E9B2" w14:textId="0D2580E1" w:rsidR="00007B8C" w:rsidRPr="00465710" w:rsidRDefault="00007B8C" w:rsidP="00007B8C">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6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72CDF94C" w14:textId="77777777" w:rsidR="00007B8C" w:rsidRPr="00465710" w:rsidRDefault="00007B8C" w:rsidP="00007B8C">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27821C5F" w14:textId="62E1D656" w:rsidR="00007B8C" w:rsidRPr="00465710" w:rsidRDefault="00007B8C" w:rsidP="00007B8C">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57" w:type="dxa"/>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0CE899A8" w14:textId="77777777" w:rsidR="00007B8C" w:rsidRPr="00465710" w:rsidRDefault="00007B8C" w:rsidP="00007B8C">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45871FA9" w14:textId="525B7189" w:rsidR="00007B8C" w:rsidRPr="00465710" w:rsidRDefault="00007B8C" w:rsidP="00007B8C">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1"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bottom w:w="28" w:type="dxa"/>
            </w:tcMar>
          </w:tcPr>
          <w:p w14:paraId="191F74C1" w14:textId="77777777" w:rsidR="00007B8C" w:rsidRPr="00465710" w:rsidRDefault="00007B8C" w:rsidP="00007B8C">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6BD6643E" w14:textId="66CEDDBD" w:rsidR="00007B8C" w:rsidRPr="00465710" w:rsidRDefault="00007B8C" w:rsidP="00007B8C">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4405BB" w:rsidRPr="00465710" w14:paraId="485E1902" w14:textId="77777777" w:rsidTr="08D7D3C2">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304E56A1" w14:textId="76F97E14" w:rsidR="004405BB" w:rsidRPr="00810F92" w:rsidRDefault="00810F92" w:rsidP="00810F92">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B. </w:t>
            </w:r>
            <w:r w:rsidR="004405BB" w:rsidRPr="00810F92">
              <w:rPr>
                <w:rFonts w:ascii="Humnst777 BT" w:hAnsi="Humnst777 BT" w:cs="Arial"/>
                <w:b/>
                <w:bCs/>
                <w:sz w:val="20"/>
                <w:szCs w:val="20"/>
              </w:rPr>
              <w:t>COGNITIVE SKILLS</w:t>
            </w:r>
          </w:p>
        </w:tc>
      </w:tr>
      <w:tr w:rsidR="000C080E" w:rsidRPr="00465710" w14:paraId="6F8417E5" w14:textId="77777777" w:rsidTr="08D7D3C2">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E3F2544" w14:textId="0AE02766" w:rsidR="000C080E" w:rsidRPr="00E63094" w:rsidRDefault="000C080E"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 xml:space="preserve">4. Quality of sources used </w:t>
            </w:r>
          </w:p>
        </w:tc>
        <w:tc>
          <w:tcPr>
            <w:tcW w:w="218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7859C96" w14:textId="57DCB52B" w:rsidR="000C080E" w:rsidRPr="00465710" w:rsidRDefault="00919E60" w:rsidP="0F5BC36B">
            <w:pPr>
              <w:suppressAutoHyphens/>
              <w:spacing w:after="0"/>
              <w:rPr>
                <w:rFonts w:ascii="Humnst777 BT" w:hAnsi="Humnst777 BT" w:cs="Arial"/>
                <w:sz w:val="16"/>
                <w:szCs w:val="16"/>
              </w:rPr>
            </w:pPr>
            <w:r w:rsidRPr="0F5BC36B">
              <w:rPr>
                <w:rFonts w:ascii="Humnst777 BT" w:hAnsi="Humnst777 BT" w:cs="Arial"/>
                <w:sz w:val="16"/>
                <w:szCs w:val="16"/>
              </w:rPr>
              <w:t>Uses a combination o</w:t>
            </w:r>
            <w:r w:rsidR="57214624" w:rsidRPr="0F5BC36B">
              <w:rPr>
                <w:rFonts w:ascii="Humnst777 BT" w:hAnsi="Humnst777 BT" w:cs="Arial"/>
                <w:sz w:val="16"/>
                <w:szCs w:val="16"/>
              </w:rPr>
              <w:t>f primary source</w:t>
            </w:r>
            <w:r w:rsidRPr="0F5BC36B">
              <w:rPr>
                <w:rFonts w:ascii="Humnst777 BT" w:hAnsi="Humnst777 BT" w:cs="Arial"/>
                <w:sz w:val="16"/>
                <w:szCs w:val="16"/>
              </w:rPr>
              <w:t xml:space="preserve">s and </w:t>
            </w:r>
            <w:r w:rsidR="3882E3BC" w:rsidRPr="0F5BC36B">
              <w:rPr>
                <w:rFonts w:ascii="Humnst777 BT" w:hAnsi="Humnst777 BT" w:cs="Arial"/>
                <w:sz w:val="16"/>
                <w:szCs w:val="16"/>
              </w:rPr>
              <w:t>high-quality</w:t>
            </w:r>
            <w:r w:rsidR="57214624" w:rsidRPr="0F5BC36B">
              <w:rPr>
                <w:rFonts w:ascii="Humnst777 BT" w:hAnsi="Humnst777 BT" w:cs="Arial"/>
                <w:sz w:val="16"/>
                <w:szCs w:val="16"/>
              </w:rPr>
              <w:t xml:space="preserve"> secondary sources. </w:t>
            </w:r>
          </w:p>
        </w:tc>
        <w:tc>
          <w:tcPr>
            <w:tcW w:w="250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BD4FC23" w14:textId="533D1D02" w:rsidR="000C080E" w:rsidRPr="00465710" w:rsidRDefault="57214624" w:rsidP="0F5BC36B">
            <w:pPr>
              <w:suppressAutoHyphens/>
              <w:spacing w:after="0"/>
              <w:rPr>
                <w:rFonts w:ascii="Humnst777 BT" w:hAnsi="Humnst777 BT" w:cs="Arial"/>
                <w:sz w:val="16"/>
                <w:szCs w:val="16"/>
              </w:rPr>
            </w:pPr>
            <w:r w:rsidRPr="0F5BC36B">
              <w:rPr>
                <w:rFonts w:ascii="Humnst777 BT" w:hAnsi="Humnst777 BT" w:cs="Arial"/>
                <w:sz w:val="16"/>
                <w:szCs w:val="16"/>
              </w:rPr>
              <w:t>S</w:t>
            </w:r>
            <w:r w:rsidR="00919E60" w:rsidRPr="0F5BC36B">
              <w:rPr>
                <w:rFonts w:ascii="Humnst777 BT" w:hAnsi="Humnst777 BT" w:cs="Arial"/>
                <w:sz w:val="16"/>
                <w:szCs w:val="16"/>
              </w:rPr>
              <w:t>ome</w:t>
            </w:r>
            <w:r w:rsidRPr="0F5BC36B">
              <w:rPr>
                <w:rFonts w:ascii="Humnst777 BT" w:hAnsi="Humnst777 BT" w:cs="Arial"/>
                <w:sz w:val="16"/>
                <w:szCs w:val="16"/>
              </w:rPr>
              <w:t xml:space="preserve"> use of primary sources in conjunction with high quality secondary sources. </w:t>
            </w:r>
          </w:p>
        </w:tc>
        <w:tc>
          <w:tcPr>
            <w:tcW w:w="194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4D995CB" w14:textId="0D5B3889" w:rsidR="000C080E" w:rsidRPr="00465710" w:rsidRDefault="3F9BDD5E" w:rsidP="0F5BC36B">
            <w:pPr>
              <w:suppressAutoHyphens/>
              <w:spacing w:after="0"/>
              <w:rPr>
                <w:rFonts w:ascii="Humnst777 BT" w:hAnsi="Humnst777 BT" w:cs="Arial"/>
                <w:sz w:val="16"/>
                <w:szCs w:val="16"/>
              </w:rPr>
            </w:pPr>
            <w:r w:rsidRPr="08D7D3C2">
              <w:rPr>
                <w:rFonts w:ascii="Humnst777 BT" w:hAnsi="Humnst777 BT" w:cs="Arial"/>
                <w:sz w:val="16"/>
                <w:szCs w:val="16"/>
              </w:rPr>
              <w:t>Uses appropriate secondary sources, with some limited use of primary sources.</w:t>
            </w:r>
          </w:p>
        </w:tc>
        <w:tc>
          <w:tcPr>
            <w:tcW w:w="195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A5466BC" w14:textId="6697C7D5" w:rsidR="000C080E" w:rsidRPr="00465710" w:rsidRDefault="0024603C"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Mostly </w:t>
            </w:r>
            <w:r w:rsidR="00904606">
              <w:rPr>
                <w:rFonts w:ascii="Humnst777 BT" w:hAnsi="Humnst777 BT" w:cs="Arial"/>
                <w:sz w:val="16"/>
                <w:szCs w:val="16"/>
              </w:rPr>
              <w:t>u</w:t>
            </w:r>
            <w:r w:rsidR="00919E60" w:rsidRPr="0F5BC36B">
              <w:rPr>
                <w:rFonts w:ascii="Humnst777 BT" w:hAnsi="Humnst777 BT" w:cs="Arial"/>
                <w:sz w:val="16"/>
                <w:szCs w:val="16"/>
              </w:rPr>
              <w:t>ses appropriate secondary sources, with some limited use of primary sources.</w:t>
            </w:r>
          </w:p>
        </w:tc>
        <w:tc>
          <w:tcPr>
            <w:tcW w:w="196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2F619E8" w14:textId="44CC1625" w:rsidR="000C080E" w:rsidRPr="00465710" w:rsidRDefault="3F9BDD5E" w:rsidP="0F5BC36B">
            <w:pPr>
              <w:suppressAutoHyphens/>
              <w:spacing w:after="0"/>
              <w:rPr>
                <w:rFonts w:ascii="Humnst777 BT" w:hAnsi="Humnst777 BT" w:cs="Arial"/>
                <w:sz w:val="16"/>
                <w:szCs w:val="16"/>
              </w:rPr>
            </w:pPr>
            <w:r w:rsidRPr="08D7D3C2">
              <w:rPr>
                <w:rFonts w:ascii="Humnst777 BT" w:hAnsi="Humnst777 BT" w:cs="Arial"/>
                <w:sz w:val="16"/>
                <w:szCs w:val="16"/>
              </w:rPr>
              <w:t>Uses a limited number of appropriate secondary sources with little or no direct use of primary sources.</w:t>
            </w:r>
          </w:p>
        </w:tc>
        <w:tc>
          <w:tcPr>
            <w:tcW w:w="1857"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464CAA6E" w14:textId="36970EDF" w:rsidR="000C080E" w:rsidRPr="00465710" w:rsidRDefault="00919E60"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The work makes some use of appropriate sources, but also draws upon unreliable and/or inappropriate sources.  </w:t>
            </w:r>
          </w:p>
        </w:tc>
        <w:tc>
          <w:tcPr>
            <w:tcW w:w="1861"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6330CF0" w14:textId="01628E39" w:rsidR="000C080E" w:rsidRPr="00465710" w:rsidRDefault="57214624" w:rsidP="0F5BC36B">
            <w:pPr>
              <w:suppressAutoHyphens/>
              <w:spacing w:after="0"/>
              <w:rPr>
                <w:rFonts w:ascii="Humnst777 BT" w:hAnsi="Humnst777 BT" w:cs="Arial"/>
                <w:sz w:val="16"/>
                <w:szCs w:val="16"/>
              </w:rPr>
            </w:pPr>
            <w:r w:rsidRPr="0F5BC36B">
              <w:rPr>
                <w:rFonts w:ascii="Humnst777 BT" w:hAnsi="Humnst777 BT" w:cs="Arial"/>
                <w:sz w:val="16"/>
                <w:szCs w:val="16"/>
              </w:rPr>
              <w:t>The work is based on unreliable and/ or inappropriate sources.</w:t>
            </w:r>
          </w:p>
        </w:tc>
      </w:tr>
      <w:tr w:rsidR="003B5FBF" w:rsidRPr="00465710" w14:paraId="3CA7A8CE" w14:textId="77777777" w:rsidTr="08D7D3C2">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EC05B61" w14:textId="2C439E75" w:rsidR="003B5FBF" w:rsidRPr="00E63094" w:rsidRDefault="003B5FBF"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5. Referencing</w:t>
            </w:r>
          </w:p>
        </w:tc>
        <w:tc>
          <w:tcPr>
            <w:tcW w:w="218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47E5B00" w14:textId="5F49E5DA" w:rsidR="003B5FBF" w:rsidRPr="00465710" w:rsidRDefault="0FCC748F" w:rsidP="0F5BC36B">
            <w:pPr>
              <w:suppressAutoHyphens/>
              <w:spacing w:after="0"/>
              <w:rPr>
                <w:rFonts w:ascii="Humnst777 BT" w:hAnsi="Humnst777 BT" w:cs="Arial"/>
                <w:sz w:val="16"/>
                <w:szCs w:val="16"/>
              </w:rPr>
            </w:pPr>
            <w:r w:rsidRPr="0F5BC36B">
              <w:rPr>
                <w:rFonts w:ascii="Humnst777 BT" w:hAnsi="Humnst777 BT" w:cs="Arial"/>
                <w:sz w:val="16"/>
                <w:szCs w:val="16"/>
              </w:rPr>
              <w:t>Sources used are acknowledged in the text and reference list and</w:t>
            </w:r>
            <w:r w:rsidR="0024603C">
              <w:rPr>
                <w:rFonts w:ascii="Humnst777 BT" w:hAnsi="Humnst777 BT" w:cs="Arial"/>
                <w:sz w:val="16"/>
                <w:szCs w:val="16"/>
              </w:rPr>
              <w:t xml:space="preserve"> are</w:t>
            </w:r>
            <w:r w:rsidRPr="0F5BC36B">
              <w:rPr>
                <w:rFonts w:ascii="Humnst777 BT" w:hAnsi="Humnst777 BT" w:cs="Arial"/>
                <w:sz w:val="16"/>
                <w:szCs w:val="16"/>
              </w:rPr>
              <w:t xml:space="preserve"> </w:t>
            </w:r>
            <w:r w:rsidR="005B5E19" w:rsidRPr="0F5BC36B">
              <w:rPr>
                <w:rFonts w:ascii="Humnst777 BT" w:hAnsi="Humnst777 BT" w:cs="Arial"/>
                <w:sz w:val="16"/>
                <w:szCs w:val="16"/>
              </w:rPr>
              <w:t>used effectively</w:t>
            </w:r>
            <w:r w:rsidRPr="0F5BC36B">
              <w:rPr>
                <w:rFonts w:ascii="Humnst777 BT" w:hAnsi="Humnst777 BT" w:cs="Arial"/>
                <w:sz w:val="16"/>
                <w:szCs w:val="16"/>
              </w:rPr>
              <w:t xml:space="preserve"> to support discussion. Referencing follows a systematic approach, appropriate to the discipline. All elements of individual references are present.</w:t>
            </w:r>
          </w:p>
        </w:tc>
        <w:tc>
          <w:tcPr>
            <w:tcW w:w="250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E75E2C6" w14:textId="5BA1FE96" w:rsidR="003B5FBF" w:rsidRPr="00465710" w:rsidRDefault="0FCC748F"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Sources used are acknowledged in the text and reference list and </w:t>
            </w:r>
            <w:r w:rsidR="005B5E19" w:rsidRPr="0F5BC36B">
              <w:rPr>
                <w:rFonts w:ascii="Humnst777 BT" w:hAnsi="Humnst777 BT" w:cs="Arial"/>
                <w:sz w:val="16"/>
                <w:szCs w:val="16"/>
              </w:rPr>
              <w:t>used to</w:t>
            </w:r>
            <w:r w:rsidRPr="0F5BC36B">
              <w:rPr>
                <w:rFonts w:ascii="Humnst777 BT" w:hAnsi="Humnst777 BT" w:cs="Arial"/>
                <w:sz w:val="16"/>
                <w:szCs w:val="16"/>
              </w:rPr>
              <w:t xml:space="preserve"> support discussion. Referencing follows a systematic approach, appropriate to the discipline. All elements of individual references are present. </w:t>
            </w:r>
          </w:p>
        </w:tc>
        <w:tc>
          <w:tcPr>
            <w:tcW w:w="194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B897C40" w14:textId="6D3E218C" w:rsidR="003B5FBF" w:rsidRPr="00465710" w:rsidRDefault="0FCC748F"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Sources used are acknowledged in the text and reference </w:t>
            </w:r>
            <w:r w:rsidR="005B5E19" w:rsidRPr="0F5BC36B">
              <w:rPr>
                <w:rFonts w:ascii="Humnst777 BT" w:hAnsi="Humnst777 BT" w:cs="Arial"/>
                <w:sz w:val="16"/>
                <w:szCs w:val="16"/>
              </w:rPr>
              <w:t>list.</w:t>
            </w:r>
            <w:r w:rsidRPr="0F5BC36B">
              <w:rPr>
                <w:rFonts w:ascii="Humnst777 BT" w:hAnsi="Humnst777 BT" w:cs="Arial"/>
                <w:sz w:val="16"/>
                <w:szCs w:val="16"/>
              </w:rPr>
              <w:t xml:space="preserve"> Referencing follows a systematic approach, appropriate to the discipline. </w:t>
            </w:r>
            <w:r w:rsidR="00919E60" w:rsidRPr="0F5BC36B">
              <w:rPr>
                <w:rFonts w:ascii="Humnst777 BT" w:hAnsi="Humnst777 BT" w:cs="Arial"/>
                <w:sz w:val="16"/>
                <w:szCs w:val="16"/>
              </w:rPr>
              <w:t>Most elements of individual references are present and accurate</w:t>
            </w:r>
            <w:r w:rsidRPr="0F5BC36B">
              <w:rPr>
                <w:rFonts w:ascii="Humnst777 BT" w:hAnsi="Humnst777 BT" w:cs="Arial"/>
                <w:sz w:val="16"/>
                <w:szCs w:val="16"/>
              </w:rPr>
              <w:t xml:space="preserve">. </w:t>
            </w:r>
          </w:p>
        </w:tc>
        <w:tc>
          <w:tcPr>
            <w:tcW w:w="195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470978A" w14:textId="491F24D0" w:rsidR="003B5FBF" w:rsidRPr="00465710" w:rsidRDefault="0FCC748F"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  </w:t>
            </w:r>
            <w:r w:rsidR="00919E60" w:rsidRPr="0F5BC36B">
              <w:rPr>
                <w:rFonts w:ascii="Humnst777 BT" w:hAnsi="Humnst777 BT" w:cs="Arial"/>
                <w:sz w:val="16"/>
                <w:szCs w:val="16"/>
              </w:rPr>
              <w:t>Most sources used are acknowledged in the text and reference list. Referencing generally follows an approach, appropriate to the discipline. Most elements of individual references are presen</w:t>
            </w:r>
            <w:r w:rsidR="3882E3BC" w:rsidRPr="0F5BC36B">
              <w:rPr>
                <w:rFonts w:ascii="Humnst777 BT" w:hAnsi="Humnst777 BT" w:cs="Arial"/>
                <w:sz w:val="16"/>
                <w:szCs w:val="16"/>
              </w:rPr>
              <w:t xml:space="preserve">t </w:t>
            </w:r>
            <w:r w:rsidRPr="0F5BC36B">
              <w:rPr>
                <w:rFonts w:ascii="Humnst777 BT" w:hAnsi="Humnst777 BT" w:cs="Arial"/>
                <w:sz w:val="16"/>
                <w:szCs w:val="16"/>
              </w:rPr>
              <w:t>and accurate.</w:t>
            </w:r>
          </w:p>
        </w:tc>
        <w:tc>
          <w:tcPr>
            <w:tcW w:w="196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E725F60" w14:textId="4101E0B2" w:rsidR="003B5FBF" w:rsidRPr="00465710" w:rsidRDefault="2FB8A18F" w:rsidP="0F5BC36B">
            <w:pPr>
              <w:suppressAutoHyphens/>
              <w:spacing w:after="0"/>
              <w:rPr>
                <w:rFonts w:ascii="Humnst777 BT" w:hAnsi="Humnst777 BT" w:cs="Arial"/>
                <w:sz w:val="16"/>
                <w:szCs w:val="16"/>
              </w:rPr>
            </w:pPr>
            <w:r w:rsidRPr="0F5BC36B">
              <w:rPr>
                <w:rFonts w:ascii="Humnst777 BT" w:hAnsi="Humnst777 BT" w:cs="Arial"/>
                <w:sz w:val="16"/>
                <w:szCs w:val="16"/>
              </w:rPr>
              <w:t>Consistent attempts to cite sources in the text but contains inaccuracies, inconsistencies and/or omissions. Integration between text and reference list is inconsistent. Some elements of individual references contain errors.</w:t>
            </w:r>
          </w:p>
        </w:tc>
        <w:tc>
          <w:tcPr>
            <w:tcW w:w="1857"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74C1C255" w14:textId="7E2FA24E" w:rsidR="003B5FBF" w:rsidRPr="00465710" w:rsidRDefault="2FB8A18F" w:rsidP="0F5BC36B">
            <w:pPr>
              <w:suppressAutoHyphens/>
              <w:spacing w:after="0"/>
              <w:rPr>
                <w:rFonts w:ascii="Humnst777 BT" w:hAnsi="Humnst777 BT" w:cs="Arial"/>
                <w:sz w:val="16"/>
                <w:szCs w:val="16"/>
              </w:rPr>
            </w:pPr>
            <w:r w:rsidRPr="0F5BC36B">
              <w:rPr>
                <w:rFonts w:ascii="Humnst777 BT" w:hAnsi="Humnst777 BT" w:cs="Arial"/>
                <w:sz w:val="16"/>
                <w:szCs w:val="16"/>
              </w:rPr>
              <w:t>Citations of sources in the text are inconsistent, inaccurate and/or incomplete.  Entries in the bibliography/reference list are incomplete and/or absent.</w:t>
            </w:r>
          </w:p>
        </w:tc>
        <w:tc>
          <w:tcPr>
            <w:tcW w:w="1861"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48493CA0" w14:textId="440F5C80" w:rsidR="003B5FBF" w:rsidRPr="00465710" w:rsidRDefault="7B173C26" w:rsidP="0F5BC36B">
            <w:pPr>
              <w:suppressAutoHyphens/>
              <w:spacing w:after="0"/>
              <w:rPr>
                <w:rFonts w:ascii="Humnst777 BT" w:hAnsi="Humnst777 BT" w:cs="Arial"/>
                <w:sz w:val="16"/>
                <w:szCs w:val="16"/>
              </w:rPr>
            </w:pPr>
            <w:r w:rsidRPr="0F5BC36B">
              <w:rPr>
                <w:rFonts w:ascii="Humnst777 BT" w:hAnsi="Humnst777 BT" w:cs="Arial"/>
                <w:sz w:val="16"/>
                <w:szCs w:val="16"/>
              </w:rPr>
              <w:t>Little or no acknowledgement of sources of information in text and/or reference list.</w:t>
            </w:r>
          </w:p>
        </w:tc>
      </w:tr>
      <w:tr w:rsidR="00C61D7D" w:rsidRPr="00465710" w14:paraId="7D322F91" w14:textId="77777777" w:rsidTr="08D7D3C2">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79C308E" w14:textId="7BA69CFD" w:rsidR="00C61D7D" w:rsidRPr="00E63094" w:rsidRDefault="00C61D7D"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6. Clarity of objectives and focus of work</w:t>
            </w:r>
          </w:p>
        </w:tc>
        <w:tc>
          <w:tcPr>
            <w:tcW w:w="218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DFF78DA" w14:textId="02462221" w:rsidR="00C61D7D" w:rsidRPr="00465710" w:rsidRDefault="04A11236"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This work defines appropriate objectives and addresses them </w:t>
            </w:r>
            <w:r w:rsidR="36FF5BAC" w:rsidRPr="0F5BC36B">
              <w:rPr>
                <w:rFonts w:ascii="Humnst777 BT" w:hAnsi="Humnst777 BT" w:cs="Arial"/>
                <w:sz w:val="16"/>
                <w:szCs w:val="16"/>
              </w:rPr>
              <w:t>logically</w:t>
            </w:r>
            <w:r w:rsidR="2FB8A18F" w:rsidRPr="0F5BC36B">
              <w:rPr>
                <w:rFonts w:ascii="Humnst777 BT" w:hAnsi="Humnst777 BT" w:cs="Arial"/>
                <w:sz w:val="16"/>
                <w:szCs w:val="16"/>
              </w:rPr>
              <w:t xml:space="preserve"> and</w:t>
            </w:r>
            <w:r w:rsidR="36FF5BAC" w:rsidRPr="0F5BC36B">
              <w:rPr>
                <w:rFonts w:ascii="Humnst777 BT" w:hAnsi="Humnst777 BT" w:cs="Arial"/>
                <w:sz w:val="16"/>
                <w:szCs w:val="16"/>
              </w:rPr>
              <w:t xml:space="preserve"> coherently</w:t>
            </w:r>
            <w:r w:rsidR="2FB8A18F" w:rsidRPr="0F5BC36B">
              <w:rPr>
                <w:rFonts w:ascii="Humnst777 BT" w:hAnsi="Humnst777 BT" w:cs="Arial"/>
                <w:sz w:val="16"/>
                <w:szCs w:val="16"/>
              </w:rPr>
              <w:t xml:space="preserve"> throughout the work to an impressive extent</w:t>
            </w:r>
            <w:r w:rsidR="0024603C">
              <w:rPr>
                <w:rFonts w:ascii="Humnst777 BT" w:hAnsi="Humnst777 BT" w:cs="Arial"/>
                <w:sz w:val="16"/>
                <w:szCs w:val="16"/>
              </w:rPr>
              <w:t>.</w:t>
            </w:r>
          </w:p>
        </w:tc>
        <w:tc>
          <w:tcPr>
            <w:tcW w:w="250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CCBFEB0" w14:textId="6E9C1A47" w:rsidR="00C61D7D" w:rsidRPr="00465710" w:rsidRDefault="04A11236" w:rsidP="0F5BC36B">
            <w:pPr>
              <w:suppressAutoHyphens/>
              <w:spacing w:after="0"/>
              <w:rPr>
                <w:rFonts w:ascii="Humnst777 BT" w:hAnsi="Humnst777 BT" w:cs="Arial"/>
                <w:sz w:val="16"/>
                <w:szCs w:val="16"/>
              </w:rPr>
            </w:pPr>
            <w:r w:rsidRPr="0F5BC36B">
              <w:rPr>
                <w:rFonts w:ascii="Humnst777 BT" w:hAnsi="Humnst777 BT" w:cs="Arial"/>
                <w:sz w:val="16"/>
                <w:szCs w:val="16"/>
              </w:rPr>
              <w:t>This work defines appropriate</w:t>
            </w:r>
            <w:r w:rsidR="2FB8A18F" w:rsidRPr="0F5BC36B">
              <w:rPr>
                <w:rFonts w:ascii="Humnst777 BT" w:hAnsi="Humnst777 BT" w:cs="Arial"/>
                <w:sz w:val="16"/>
                <w:szCs w:val="16"/>
              </w:rPr>
              <w:t xml:space="preserve"> objectives</w:t>
            </w:r>
            <w:r w:rsidRPr="0F5BC36B">
              <w:rPr>
                <w:rFonts w:ascii="Humnst777 BT" w:hAnsi="Humnst777 BT" w:cs="Arial"/>
                <w:sz w:val="16"/>
                <w:szCs w:val="16"/>
              </w:rPr>
              <w:t xml:space="preserve"> and addresses them </w:t>
            </w:r>
            <w:r w:rsidR="0487DA87" w:rsidRPr="0F5BC36B">
              <w:rPr>
                <w:rFonts w:ascii="Humnst777 BT" w:hAnsi="Humnst777 BT" w:cs="Arial"/>
                <w:sz w:val="16"/>
                <w:szCs w:val="16"/>
              </w:rPr>
              <w:t xml:space="preserve">logically and </w:t>
            </w:r>
            <w:r w:rsidR="005B5E19" w:rsidRPr="0F5BC36B">
              <w:rPr>
                <w:rFonts w:ascii="Humnst777 BT" w:hAnsi="Humnst777 BT" w:cs="Arial"/>
                <w:sz w:val="16"/>
                <w:szCs w:val="16"/>
              </w:rPr>
              <w:t>coherently</w:t>
            </w:r>
            <w:r w:rsidR="2FB8A18F" w:rsidRPr="0F5BC36B">
              <w:rPr>
                <w:rFonts w:ascii="Humnst777 BT" w:hAnsi="Humnst777 BT" w:cs="Arial"/>
                <w:sz w:val="16"/>
                <w:szCs w:val="16"/>
              </w:rPr>
              <w:t xml:space="preserve"> giving clear focus to the work</w:t>
            </w:r>
            <w:r w:rsidR="3882E3BC" w:rsidRPr="0F5BC36B">
              <w:rPr>
                <w:rFonts w:ascii="Humnst777 BT" w:hAnsi="Humnst777 BT" w:cs="Arial"/>
                <w:sz w:val="16"/>
                <w:szCs w:val="16"/>
              </w:rPr>
              <w:t>.</w:t>
            </w:r>
          </w:p>
        </w:tc>
        <w:tc>
          <w:tcPr>
            <w:tcW w:w="194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8F68851" w14:textId="3A24ACA1" w:rsidR="00C61D7D" w:rsidRPr="00465710" w:rsidRDefault="04A11236"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This work defines </w:t>
            </w:r>
            <w:r w:rsidR="2FB8A18F" w:rsidRPr="0F5BC36B">
              <w:rPr>
                <w:rFonts w:ascii="Humnst777 BT" w:hAnsi="Humnst777 BT" w:cs="Arial"/>
                <w:sz w:val="16"/>
                <w:szCs w:val="16"/>
              </w:rPr>
              <w:t xml:space="preserve">some </w:t>
            </w:r>
            <w:r w:rsidRPr="0F5BC36B">
              <w:rPr>
                <w:rFonts w:ascii="Humnst777 BT" w:hAnsi="Humnst777 BT" w:cs="Arial"/>
                <w:sz w:val="16"/>
                <w:szCs w:val="16"/>
              </w:rPr>
              <w:t>appropriate objectives and addresses them coherently</w:t>
            </w:r>
            <w:r w:rsidR="2FB8A18F" w:rsidRPr="0F5BC36B">
              <w:rPr>
                <w:rFonts w:ascii="Humnst777 BT" w:hAnsi="Humnst777 BT" w:cs="Arial"/>
                <w:sz w:val="16"/>
                <w:szCs w:val="16"/>
              </w:rPr>
              <w:t>,</w:t>
            </w:r>
            <w:r w:rsidR="005B5E19" w:rsidRPr="0F5BC36B">
              <w:rPr>
                <w:rFonts w:ascii="Humnst777 BT" w:hAnsi="Humnst777 BT" w:cs="Arial"/>
                <w:sz w:val="16"/>
                <w:szCs w:val="16"/>
              </w:rPr>
              <w:t xml:space="preserve"> providing</w:t>
            </w:r>
            <w:r w:rsidR="0487DA87" w:rsidRPr="0F5BC36B">
              <w:rPr>
                <w:rFonts w:ascii="Humnst777 BT" w:hAnsi="Humnst777 BT" w:cs="Arial"/>
                <w:sz w:val="16"/>
                <w:szCs w:val="16"/>
              </w:rPr>
              <w:t xml:space="preserve"> a clear focus to the work</w:t>
            </w:r>
            <w:r w:rsidRPr="0F5BC36B">
              <w:rPr>
                <w:rFonts w:ascii="Humnst777 BT" w:hAnsi="Humnst777 BT" w:cs="Arial"/>
                <w:sz w:val="16"/>
                <w:szCs w:val="16"/>
              </w:rPr>
              <w:t>.</w:t>
            </w:r>
          </w:p>
        </w:tc>
        <w:tc>
          <w:tcPr>
            <w:tcW w:w="195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4D87839" w14:textId="17CD6ED7" w:rsidR="00C61D7D" w:rsidRPr="00465710" w:rsidRDefault="04A11236" w:rsidP="0F5BC36B">
            <w:pPr>
              <w:suppressAutoHyphens/>
              <w:spacing w:after="0"/>
              <w:rPr>
                <w:rFonts w:ascii="Humnst777 BT" w:hAnsi="Humnst777 BT" w:cs="Arial"/>
                <w:sz w:val="16"/>
                <w:szCs w:val="16"/>
              </w:rPr>
            </w:pPr>
            <w:r w:rsidRPr="0F5BC36B">
              <w:rPr>
                <w:rFonts w:ascii="Humnst777 BT" w:hAnsi="Humnst777 BT" w:cs="Arial"/>
                <w:sz w:val="16"/>
                <w:szCs w:val="16"/>
              </w:rPr>
              <w:t>This work outlines some appropriate</w:t>
            </w:r>
            <w:r w:rsidR="2FB8A18F" w:rsidRPr="0F5BC36B">
              <w:rPr>
                <w:rFonts w:ascii="Humnst777 BT" w:hAnsi="Humnst777 BT" w:cs="Arial"/>
                <w:sz w:val="16"/>
                <w:szCs w:val="16"/>
              </w:rPr>
              <w:t xml:space="preserve"> but generalised</w:t>
            </w:r>
            <w:r w:rsidRPr="0F5BC36B">
              <w:rPr>
                <w:rFonts w:ascii="Humnst777 BT" w:hAnsi="Humnst777 BT" w:cs="Arial"/>
                <w:sz w:val="16"/>
                <w:szCs w:val="16"/>
              </w:rPr>
              <w:t xml:space="preserve"> objectives and addresses them in a</w:t>
            </w:r>
            <w:r w:rsidR="0487DA87" w:rsidRPr="0F5BC36B">
              <w:rPr>
                <w:rFonts w:ascii="Humnst777 BT" w:hAnsi="Humnst777 BT" w:cs="Arial"/>
                <w:sz w:val="16"/>
                <w:szCs w:val="16"/>
              </w:rPr>
              <w:t xml:space="preserve"> </w:t>
            </w:r>
            <w:r w:rsidR="2FB8A18F" w:rsidRPr="0F5BC36B">
              <w:rPr>
                <w:rFonts w:ascii="Humnst777 BT" w:hAnsi="Humnst777 BT" w:cs="Arial"/>
                <w:sz w:val="16"/>
                <w:szCs w:val="16"/>
              </w:rPr>
              <w:t>way</w:t>
            </w:r>
            <w:r w:rsidRPr="0F5BC36B">
              <w:rPr>
                <w:rFonts w:ascii="Humnst777 BT" w:hAnsi="Humnst777 BT" w:cs="Arial"/>
                <w:sz w:val="16"/>
                <w:szCs w:val="16"/>
              </w:rPr>
              <w:t xml:space="preserve"> which gives</w:t>
            </w:r>
            <w:r w:rsidR="2FB8A18F" w:rsidRPr="0F5BC36B">
              <w:rPr>
                <w:rFonts w:ascii="Humnst777 BT" w:hAnsi="Humnst777 BT" w:cs="Arial"/>
                <w:sz w:val="16"/>
                <w:szCs w:val="16"/>
              </w:rPr>
              <w:t xml:space="preserve"> </w:t>
            </w:r>
            <w:r w:rsidR="00A36230" w:rsidRPr="0F5BC36B">
              <w:rPr>
                <w:rFonts w:ascii="Humnst777 BT" w:hAnsi="Humnst777 BT" w:cs="Arial"/>
                <w:sz w:val="16"/>
                <w:szCs w:val="16"/>
              </w:rPr>
              <w:t>some</w:t>
            </w:r>
            <w:r w:rsidRPr="0F5BC36B">
              <w:rPr>
                <w:rFonts w:ascii="Humnst777 BT" w:hAnsi="Humnst777 BT" w:cs="Arial"/>
                <w:sz w:val="16"/>
                <w:szCs w:val="16"/>
              </w:rPr>
              <w:t xml:space="preserve"> focus to the work. </w:t>
            </w:r>
          </w:p>
        </w:tc>
        <w:tc>
          <w:tcPr>
            <w:tcW w:w="196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F88F2A8" w14:textId="339BCDB5" w:rsidR="00C61D7D" w:rsidRPr="00465710" w:rsidRDefault="04A11236"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This work uses generalised objectives to provide adequate but limited focus to the work </w:t>
            </w:r>
          </w:p>
        </w:tc>
        <w:tc>
          <w:tcPr>
            <w:tcW w:w="1857"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63D1E99A" w14:textId="44A4FF58" w:rsidR="00C61D7D" w:rsidRPr="00465710" w:rsidRDefault="0EA52852" w:rsidP="0F5BC36B">
            <w:pPr>
              <w:suppressAutoHyphens/>
              <w:spacing w:after="0"/>
              <w:rPr>
                <w:rFonts w:ascii="Humnst777 BT" w:hAnsi="Humnst777 BT" w:cs="Arial"/>
                <w:sz w:val="16"/>
                <w:szCs w:val="16"/>
              </w:rPr>
            </w:pPr>
            <w:r w:rsidRPr="0F5BC36B">
              <w:rPr>
                <w:rFonts w:ascii="Humnst777 BT" w:hAnsi="Humnst777 BT" w:cs="Arial"/>
                <w:sz w:val="16"/>
                <w:szCs w:val="16"/>
              </w:rPr>
              <w:t>In this piece of work objectives are not appropriate and/or clearly identified</w:t>
            </w:r>
            <w:r w:rsidR="767EC1BF" w:rsidRPr="0F5BC36B">
              <w:rPr>
                <w:rFonts w:ascii="Humnst777 BT" w:hAnsi="Humnst777 BT" w:cs="Arial"/>
                <w:sz w:val="16"/>
                <w:szCs w:val="16"/>
              </w:rPr>
              <w:t xml:space="preserve"> – focus is not logical or coherent</w:t>
            </w:r>
            <w:r w:rsidRPr="0F5BC36B">
              <w:rPr>
                <w:rFonts w:ascii="Humnst777 BT" w:hAnsi="Humnst777 BT" w:cs="Arial"/>
                <w:sz w:val="16"/>
                <w:szCs w:val="16"/>
              </w:rPr>
              <w:t>.</w:t>
            </w:r>
          </w:p>
        </w:tc>
        <w:tc>
          <w:tcPr>
            <w:tcW w:w="1861"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6FB993B" w14:textId="18552DFA" w:rsidR="00C61D7D" w:rsidRPr="00465710" w:rsidRDefault="0EA52852"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In this piece of work no objectives are identified, and </w:t>
            </w:r>
            <w:r w:rsidR="767EC1BF" w:rsidRPr="0F5BC36B">
              <w:rPr>
                <w:rFonts w:ascii="Humnst777 BT" w:hAnsi="Humnst777 BT" w:cs="Arial"/>
                <w:sz w:val="16"/>
                <w:szCs w:val="16"/>
              </w:rPr>
              <w:t xml:space="preserve">the assignment </w:t>
            </w:r>
            <w:r w:rsidRPr="0F5BC36B">
              <w:rPr>
                <w:rFonts w:ascii="Humnst777 BT" w:hAnsi="Humnst777 BT" w:cs="Arial"/>
                <w:sz w:val="16"/>
                <w:szCs w:val="16"/>
              </w:rPr>
              <w:t>lacks focus</w:t>
            </w:r>
            <w:r w:rsidR="767EC1BF" w:rsidRPr="0F5BC36B">
              <w:rPr>
                <w:rFonts w:ascii="Humnst777 BT" w:hAnsi="Humnst777 BT" w:cs="Arial"/>
                <w:sz w:val="16"/>
                <w:szCs w:val="16"/>
              </w:rPr>
              <w:t xml:space="preserve"> and coherence</w:t>
            </w:r>
            <w:r w:rsidRPr="0F5BC36B">
              <w:rPr>
                <w:rFonts w:ascii="Humnst777 BT" w:hAnsi="Humnst777 BT" w:cs="Arial"/>
                <w:sz w:val="16"/>
                <w:szCs w:val="16"/>
              </w:rPr>
              <w:t>.</w:t>
            </w:r>
          </w:p>
        </w:tc>
      </w:tr>
      <w:tr w:rsidR="00174A4A" w:rsidRPr="00465710" w14:paraId="2A8671E5" w14:textId="77777777" w:rsidTr="08D7D3C2">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5904103" w14:textId="3C841E9E" w:rsidR="004405BB" w:rsidRPr="00E63094" w:rsidRDefault="004405BB"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7. Selecting research methods (Relationship between method chosen and the nature of the inquiry)</w:t>
            </w:r>
          </w:p>
        </w:tc>
        <w:tc>
          <w:tcPr>
            <w:tcW w:w="218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A1ADCAA" w14:textId="0E58E626" w:rsidR="004405BB" w:rsidRPr="00465710" w:rsidRDefault="00A36230" w:rsidP="0F5BC36B">
            <w:pPr>
              <w:suppressAutoHyphens/>
              <w:spacing w:after="0"/>
              <w:rPr>
                <w:rFonts w:ascii="Humnst777 BT" w:hAnsi="Humnst777 BT" w:cs="Arial"/>
                <w:b/>
                <w:bCs/>
                <w:sz w:val="20"/>
                <w:szCs w:val="20"/>
              </w:rPr>
            </w:pPr>
            <w:r w:rsidRPr="0F5BC36B">
              <w:rPr>
                <w:rFonts w:ascii="Humnst777 BT" w:hAnsi="Humnst777 BT" w:cs="Arial"/>
                <w:sz w:val="16"/>
                <w:szCs w:val="16"/>
              </w:rPr>
              <w:t>Methodology selected is effective and appropriate to the aims and objectives of the task and a</w:t>
            </w:r>
            <w:r w:rsidR="0024603C">
              <w:rPr>
                <w:rFonts w:ascii="Humnst777 BT" w:hAnsi="Humnst777 BT" w:cs="Arial"/>
                <w:sz w:val="16"/>
                <w:szCs w:val="16"/>
              </w:rPr>
              <w:t>n excellent</w:t>
            </w:r>
            <w:r w:rsidR="0037658C">
              <w:rPr>
                <w:rFonts w:ascii="Humnst777 BT" w:hAnsi="Humnst777 BT" w:cs="Arial"/>
                <w:sz w:val="16"/>
                <w:szCs w:val="16"/>
              </w:rPr>
              <w:t xml:space="preserve"> </w:t>
            </w:r>
            <w:r w:rsidRPr="0F5BC36B">
              <w:rPr>
                <w:rFonts w:ascii="Humnst777 BT" w:hAnsi="Humnst777 BT" w:cs="Arial"/>
                <w:sz w:val="16"/>
                <w:szCs w:val="16"/>
              </w:rPr>
              <w:t>rationale for its selection is provided.</w:t>
            </w:r>
          </w:p>
        </w:tc>
        <w:tc>
          <w:tcPr>
            <w:tcW w:w="250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3905805" w14:textId="0B0A5661" w:rsidR="004405BB" w:rsidRPr="00465710" w:rsidRDefault="00A36230"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Methodology chosen is appropriate to the task and a </w:t>
            </w:r>
            <w:r w:rsidR="0024603C">
              <w:rPr>
                <w:rFonts w:ascii="Humnst777 BT" w:hAnsi="Humnst777 BT" w:cs="Arial"/>
                <w:sz w:val="16"/>
                <w:szCs w:val="16"/>
              </w:rPr>
              <w:t>very good</w:t>
            </w:r>
            <w:r w:rsidR="0024603C" w:rsidRPr="0F5BC36B">
              <w:rPr>
                <w:rFonts w:ascii="Humnst777 BT" w:hAnsi="Humnst777 BT" w:cs="Arial"/>
                <w:sz w:val="16"/>
                <w:szCs w:val="16"/>
              </w:rPr>
              <w:t xml:space="preserve"> </w:t>
            </w:r>
            <w:r w:rsidRPr="0F5BC36B">
              <w:rPr>
                <w:rFonts w:ascii="Humnst777 BT" w:hAnsi="Humnst777 BT" w:cs="Arial"/>
                <w:sz w:val="16"/>
                <w:szCs w:val="16"/>
              </w:rPr>
              <w:t>rationale is given to the selection of this methodology from the range of prescribed ones.</w:t>
            </w:r>
          </w:p>
        </w:tc>
        <w:tc>
          <w:tcPr>
            <w:tcW w:w="194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38DB82C" w14:textId="26A074F2" w:rsidR="004405BB" w:rsidRPr="00465710" w:rsidRDefault="5E26D1A5"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Methodology selected is appropriate to the aims and objectives of the task and </w:t>
            </w:r>
            <w:r w:rsidR="005B5E19" w:rsidRPr="0F5BC36B">
              <w:rPr>
                <w:rFonts w:ascii="Humnst777 BT" w:hAnsi="Humnst777 BT" w:cs="Arial"/>
                <w:sz w:val="16"/>
                <w:szCs w:val="16"/>
              </w:rPr>
              <w:t xml:space="preserve">a </w:t>
            </w:r>
            <w:r w:rsidR="0024603C">
              <w:rPr>
                <w:rFonts w:ascii="Humnst777 BT" w:hAnsi="Humnst777 BT" w:cs="Arial"/>
                <w:sz w:val="16"/>
                <w:szCs w:val="16"/>
              </w:rPr>
              <w:t>coherent</w:t>
            </w:r>
            <w:r w:rsidR="0024603C" w:rsidRPr="0F5BC36B">
              <w:rPr>
                <w:rFonts w:ascii="Humnst777 BT" w:hAnsi="Humnst777 BT" w:cs="Arial"/>
                <w:sz w:val="16"/>
                <w:szCs w:val="16"/>
              </w:rPr>
              <w:t xml:space="preserve"> </w:t>
            </w:r>
            <w:r w:rsidR="005B5E19" w:rsidRPr="0F5BC36B">
              <w:rPr>
                <w:rFonts w:ascii="Humnst777 BT" w:hAnsi="Humnst777 BT" w:cs="Arial"/>
                <w:sz w:val="16"/>
                <w:szCs w:val="16"/>
              </w:rPr>
              <w:t>rationale</w:t>
            </w:r>
            <w:r w:rsidRPr="0F5BC36B">
              <w:rPr>
                <w:rFonts w:ascii="Humnst777 BT" w:hAnsi="Humnst777 BT" w:cs="Arial"/>
                <w:sz w:val="16"/>
                <w:szCs w:val="16"/>
              </w:rPr>
              <w:t xml:space="preserve"> </w:t>
            </w:r>
            <w:r w:rsidR="00A36230" w:rsidRPr="0F5BC36B">
              <w:rPr>
                <w:rFonts w:ascii="Humnst777 BT" w:hAnsi="Humnst777 BT" w:cs="Arial"/>
                <w:sz w:val="16"/>
                <w:szCs w:val="16"/>
              </w:rPr>
              <w:t xml:space="preserve">is provided </w:t>
            </w:r>
            <w:r w:rsidRPr="0F5BC36B">
              <w:rPr>
                <w:rFonts w:ascii="Humnst777 BT" w:hAnsi="Humnst777 BT" w:cs="Arial"/>
                <w:sz w:val="16"/>
                <w:szCs w:val="16"/>
              </w:rPr>
              <w:t xml:space="preserve">for </w:t>
            </w:r>
            <w:r w:rsidR="00A36230" w:rsidRPr="0F5BC36B">
              <w:rPr>
                <w:rFonts w:ascii="Humnst777 BT" w:hAnsi="Humnst777 BT" w:cs="Arial"/>
                <w:sz w:val="16"/>
                <w:szCs w:val="16"/>
              </w:rPr>
              <w:t>the selection of this methodology from the range of prescribed ones.</w:t>
            </w:r>
          </w:p>
        </w:tc>
        <w:tc>
          <w:tcPr>
            <w:tcW w:w="195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EDF294D" w14:textId="5996902F" w:rsidR="004405BB" w:rsidRPr="00465710" w:rsidRDefault="00A36230" w:rsidP="0F5BC36B">
            <w:pPr>
              <w:suppressAutoHyphens/>
              <w:spacing w:after="0"/>
              <w:rPr>
                <w:rFonts w:ascii="Humnst777 BT" w:hAnsi="Humnst777 BT" w:cs="Arial"/>
                <w:b/>
                <w:bCs/>
                <w:sz w:val="20"/>
                <w:szCs w:val="20"/>
              </w:rPr>
            </w:pPr>
            <w:r w:rsidRPr="0F5BC36B">
              <w:rPr>
                <w:rFonts w:ascii="Humnst777 BT" w:hAnsi="Humnst777 BT" w:cs="Arial"/>
                <w:sz w:val="16"/>
                <w:szCs w:val="16"/>
              </w:rPr>
              <w:t>Choice of m</w:t>
            </w:r>
            <w:r w:rsidR="5E26D1A5" w:rsidRPr="0F5BC36B">
              <w:rPr>
                <w:rFonts w:ascii="Humnst777 BT" w:hAnsi="Humnst777 BT" w:cs="Arial"/>
                <w:sz w:val="16"/>
                <w:szCs w:val="16"/>
              </w:rPr>
              <w:t xml:space="preserve">ethodology is </w:t>
            </w:r>
            <w:r w:rsidRPr="0F5BC36B">
              <w:rPr>
                <w:rFonts w:ascii="Humnst777 BT" w:hAnsi="Humnst777 BT" w:cs="Arial"/>
                <w:sz w:val="16"/>
                <w:szCs w:val="16"/>
              </w:rPr>
              <w:t xml:space="preserve">generally </w:t>
            </w:r>
            <w:r w:rsidR="5E26D1A5" w:rsidRPr="0F5BC36B">
              <w:rPr>
                <w:rFonts w:ascii="Humnst777 BT" w:hAnsi="Humnst777 BT" w:cs="Arial"/>
                <w:sz w:val="16"/>
                <w:szCs w:val="16"/>
              </w:rPr>
              <w:t xml:space="preserve">appropriate to the task and a </w:t>
            </w:r>
            <w:r w:rsidRPr="0F5BC36B">
              <w:rPr>
                <w:rFonts w:ascii="Humnst777 BT" w:hAnsi="Humnst777 BT" w:cs="Arial"/>
                <w:sz w:val="16"/>
                <w:szCs w:val="16"/>
              </w:rPr>
              <w:t xml:space="preserve">limited </w:t>
            </w:r>
            <w:r w:rsidR="5E26D1A5" w:rsidRPr="0F5BC36B">
              <w:rPr>
                <w:rFonts w:ascii="Humnst777 BT" w:hAnsi="Humnst777 BT" w:cs="Arial"/>
                <w:sz w:val="16"/>
                <w:szCs w:val="16"/>
              </w:rPr>
              <w:t xml:space="preserve">rationale </w:t>
            </w:r>
            <w:r w:rsidR="005B5E19" w:rsidRPr="0F5BC36B">
              <w:rPr>
                <w:rFonts w:ascii="Humnst777 BT" w:hAnsi="Humnst777 BT" w:cs="Arial"/>
                <w:sz w:val="16"/>
                <w:szCs w:val="16"/>
              </w:rPr>
              <w:t>is given</w:t>
            </w:r>
            <w:r w:rsidR="5E26D1A5" w:rsidRPr="0F5BC36B">
              <w:rPr>
                <w:rFonts w:ascii="Humnst777 BT" w:hAnsi="Humnst777 BT" w:cs="Arial"/>
                <w:sz w:val="16"/>
                <w:szCs w:val="16"/>
              </w:rPr>
              <w:t xml:space="preserve"> </w:t>
            </w:r>
            <w:r w:rsidRPr="0F5BC36B">
              <w:rPr>
                <w:rFonts w:ascii="Humnst777 BT" w:hAnsi="Humnst777 BT" w:cs="Arial"/>
                <w:sz w:val="16"/>
                <w:szCs w:val="16"/>
              </w:rPr>
              <w:t>for</w:t>
            </w:r>
            <w:r w:rsidR="5E26D1A5" w:rsidRPr="0F5BC36B">
              <w:rPr>
                <w:rFonts w:ascii="Humnst777 BT" w:hAnsi="Humnst777 BT" w:cs="Arial"/>
                <w:sz w:val="16"/>
                <w:szCs w:val="16"/>
              </w:rPr>
              <w:t xml:space="preserve"> the selection of </w:t>
            </w:r>
            <w:r w:rsidRPr="0F5BC36B">
              <w:rPr>
                <w:rFonts w:ascii="Humnst777 BT" w:hAnsi="Humnst777 BT" w:cs="Arial"/>
                <w:sz w:val="16"/>
                <w:szCs w:val="16"/>
              </w:rPr>
              <w:t>this</w:t>
            </w:r>
            <w:r w:rsidR="5E26D1A5" w:rsidRPr="0F5BC36B">
              <w:rPr>
                <w:rFonts w:ascii="Humnst777 BT" w:hAnsi="Humnst777 BT" w:cs="Arial"/>
                <w:sz w:val="16"/>
                <w:szCs w:val="16"/>
              </w:rPr>
              <w:t xml:space="preserve"> methodology from the range of prescribed ones.</w:t>
            </w:r>
          </w:p>
        </w:tc>
        <w:tc>
          <w:tcPr>
            <w:tcW w:w="196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2406D75" w14:textId="750CE3CB" w:rsidR="004405BB" w:rsidRPr="00465710" w:rsidRDefault="5E26D1A5"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Methodology used is </w:t>
            </w:r>
            <w:r w:rsidR="00A36230" w:rsidRPr="0F5BC36B">
              <w:rPr>
                <w:rFonts w:ascii="Humnst777 BT" w:hAnsi="Humnst777 BT" w:cs="Arial"/>
                <w:sz w:val="16"/>
                <w:szCs w:val="16"/>
              </w:rPr>
              <w:t xml:space="preserve">reasonably </w:t>
            </w:r>
            <w:r w:rsidRPr="0F5BC36B">
              <w:rPr>
                <w:rFonts w:ascii="Humnst777 BT" w:hAnsi="Humnst777 BT" w:cs="Arial"/>
                <w:sz w:val="16"/>
                <w:szCs w:val="16"/>
              </w:rPr>
              <w:t>appropriate to the task</w:t>
            </w:r>
            <w:r w:rsidR="00A36230" w:rsidRPr="0F5BC36B">
              <w:rPr>
                <w:rFonts w:ascii="Humnst777 BT" w:hAnsi="Humnst777 BT" w:cs="Arial"/>
                <w:sz w:val="16"/>
                <w:szCs w:val="16"/>
              </w:rPr>
              <w:t>, albeit with some exceptions,</w:t>
            </w:r>
            <w:r w:rsidRPr="0F5BC36B">
              <w:rPr>
                <w:rFonts w:ascii="Humnst777 BT" w:hAnsi="Humnst777 BT" w:cs="Arial"/>
                <w:sz w:val="16"/>
                <w:szCs w:val="16"/>
              </w:rPr>
              <w:t xml:space="preserve"> and </w:t>
            </w:r>
            <w:r w:rsidR="00A36230" w:rsidRPr="0F5BC36B">
              <w:rPr>
                <w:rFonts w:ascii="Humnst777 BT" w:hAnsi="Humnst777 BT" w:cs="Arial"/>
                <w:sz w:val="16"/>
                <w:szCs w:val="16"/>
              </w:rPr>
              <w:t xml:space="preserve">the </w:t>
            </w:r>
            <w:r w:rsidRPr="0F5BC36B">
              <w:rPr>
                <w:rFonts w:ascii="Humnst777 BT" w:hAnsi="Humnst777 BT" w:cs="Arial"/>
                <w:sz w:val="16"/>
                <w:szCs w:val="16"/>
              </w:rPr>
              <w:t xml:space="preserve">brief rationale offered </w:t>
            </w:r>
            <w:r w:rsidR="00A36230" w:rsidRPr="0F5BC36B">
              <w:rPr>
                <w:rFonts w:ascii="Humnst777 BT" w:hAnsi="Humnst777 BT" w:cs="Arial"/>
                <w:sz w:val="16"/>
                <w:szCs w:val="16"/>
              </w:rPr>
              <w:t xml:space="preserve">for the selection of this methodology </w:t>
            </w:r>
            <w:r w:rsidR="767EC1BF" w:rsidRPr="0F5BC36B">
              <w:rPr>
                <w:rFonts w:ascii="Humnst777 BT" w:hAnsi="Humnst777 BT" w:cs="Arial"/>
                <w:sz w:val="16"/>
                <w:szCs w:val="16"/>
              </w:rPr>
              <w:t>refers</w:t>
            </w:r>
            <w:r w:rsidRPr="0F5BC36B">
              <w:rPr>
                <w:rFonts w:ascii="Humnst777 BT" w:hAnsi="Humnst777 BT" w:cs="Arial"/>
                <w:sz w:val="16"/>
                <w:szCs w:val="16"/>
              </w:rPr>
              <w:t xml:space="preserve"> to established guidance.</w:t>
            </w:r>
          </w:p>
        </w:tc>
        <w:tc>
          <w:tcPr>
            <w:tcW w:w="1857"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7CB3C5FE" w14:textId="4D43DDBE" w:rsidR="004405BB" w:rsidRPr="00465710" w:rsidRDefault="0024603C" w:rsidP="0F5BC36B">
            <w:pPr>
              <w:suppressAutoHyphens/>
              <w:rPr>
                <w:rFonts w:cs="Calibri"/>
              </w:rPr>
            </w:pPr>
            <w:r>
              <w:rPr>
                <w:rFonts w:ascii="Humnst777 BT" w:eastAsia="Humnst777 BT" w:hAnsi="Humnst777 BT" w:cs="Humnst777 BT"/>
                <w:color w:val="000000" w:themeColor="text1"/>
                <w:sz w:val="16"/>
                <w:szCs w:val="16"/>
              </w:rPr>
              <w:t>T</w:t>
            </w:r>
            <w:r w:rsidR="0F5BC36B" w:rsidRPr="0F5BC36B">
              <w:rPr>
                <w:rFonts w:ascii="Humnst777 BT" w:eastAsia="Humnst777 BT" w:hAnsi="Humnst777 BT" w:cs="Humnst777 BT"/>
                <w:color w:val="000000" w:themeColor="text1"/>
                <w:sz w:val="16"/>
                <w:szCs w:val="16"/>
              </w:rPr>
              <w:t>he choice of methodology and relationship to information and/or data being collected is confused and confusing.</w:t>
            </w:r>
          </w:p>
        </w:tc>
        <w:tc>
          <w:tcPr>
            <w:tcW w:w="1861"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17BF8CBA" w14:textId="1A9D882B" w:rsidR="004405BB" w:rsidRPr="00465710" w:rsidRDefault="0024603C" w:rsidP="0F5BC36B">
            <w:pPr>
              <w:suppressAutoHyphens/>
              <w:spacing w:after="0"/>
            </w:pPr>
            <w:r>
              <w:rPr>
                <w:rFonts w:ascii="Humnst777 BT" w:eastAsia="Humnst777 BT" w:hAnsi="Humnst777 BT" w:cs="Humnst777 BT"/>
                <w:color w:val="000000" w:themeColor="text1"/>
                <w:sz w:val="16"/>
                <w:szCs w:val="16"/>
              </w:rPr>
              <w:t>T</w:t>
            </w:r>
            <w:r w:rsidR="0F5BC36B" w:rsidRPr="0F5BC36B">
              <w:rPr>
                <w:rFonts w:ascii="Humnst777 BT" w:eastAsia="Humnst777 BT" w:hAnsi="Humnst777 BT" w:cs="Humnst777 BT"/>
                <w:color w:val="000000" w:themeColor="text1"/>
                <w:sz w:val="16"/>
                <w:szCs w:val="16"/>
              </w:rPr>
              <w:t>he issue of methodology is not addressed and/or an inappropriate methodology is selected. There is little evidence of how planning was used to complete the task.</w:t>
            </w:r>
          </w:p>
        </w:tc>
      </w:tr>
    </w:tbl>
    <w:p w14:paraId="61B3AAF3" w14:textId="77777777" w:rsidR="00A36230" w:rsidRDefault="00A36230">
      <w:r>
        <w:br w:type="page"/>
      </w:r>
    </w:p>
    <w:tbl>
      <w:tblPr>
        <w:tblW w:w="154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52"/>
        <w:gridCol w:w="2159"/>
        <w:gridCol w:w="2287"/>
        <w:gridCol w:w="2110"/>
        <w:gridCol w:w="1930"/>
        <w:gridCol w:w="1944"/>
        <w:gridCol w:w="1841"/>
        <w:gridCol w:w="1848"/>
      </w:tblGrid>
      <w:tr w:rsidR="003B5FBF" w:rsidRPr="00465710" w14:paraId="7191A9FD" w14:textId="77777777" w:rsidTr="08D7D3C2">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5376A779" w14:textId="4D80CFE0" w:rsidR="003B5FBF" w:rsidRPr="00E63094" w:rsidRDefault="003B5FBF" w:rsidP="003B5FBF">
            <w:pPr>
              <w:tabs>
                <w:tab w:val="left" w:pos="-720"/>
              </w:tabs>
              <w:suppressAutoHyphens/>
              <w:spacing w:after="0"/>
              <w:rPr>
                <w:rFonts w:ascii="Humnst777 BT" w:hAnsi="Humnst777 BT" w:cs="Arial"/>
                <w:b/>
                <w:sz w:val="16"/>
                <w:szCs w:val="16"/>
              </w:rPr>
            </w:pPr>
            <w:r w:rsidRPr="00E63094">
              <w:rPr>
                <w:rFonts w:ascii="Humnst777 BT" w:hAnsi="Humnst777 BT" w:cs="Arial"/>
                <w:b/>
                <w:bCs/>
                <w:sz w:val="20"/>
                <w:szCs w:val="20"/>
              </w:rPr>
              <w:lastRenderedPageBreak/>
              <w:t>CRITERION</w:t>
            </w:r>
          </w:p>
        </w:tc>
        <w:tc>
          <w:tcPr>
            <w:tcW w:w="2184"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746AB7FA" w14:textId="77777777" w:rsidR="003B5FBF" w:rsidRPr="00465710" w:rsidRDefault="003B5FBF" w:rsidP="003B5FBF">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0A03B689" w14:textId="3D20E67C" w:rsidR="003B5FBF" w:rsidRPr="00465710" w:rsidRDefault="003B5FBF" w:rsidP="003B5FBF">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315"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3236F5D8" w14:textId="77777777" w:rsidR="003B5FBF" w:rsidRPr="00465710" w:rsidRDefault="003B5FBF" w:rsidP="003B5FBF">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4B7E569F" w14:textId="01822E4C" w:rsidR="003B5FBF" w:rsidRPr="00465710" w:rsidRDefault="003B5FBF" w:rsidP="003B5FBF">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2133"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7A36D061" w14:textId="77777777" w:rsidR="003B5FBF" w:rsidRPr="00465710" w:rsidRDefault="003B5FBF" w:rsidP="003B5FBF">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48CDFC16" w14:textId="23E510FA" w:rsidR="003B5FBF" w:rsidRPr="00465710" w:rsidRDefault="003B5FBF" w:rsidP="003B5FBF">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Good</w:t>
            </w:r>
          </w:p>
        </w:tc>
        <w:tc>
          <w:tcPr>
            <w:tcW w:w="195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25C90FE1" w14:textId="77777777" w:rsidR="003B5FBF" w:rsidRPr="00465710" w:rsidRDefault="003B5FBF" w:rsidP="003B5FBF">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214CA82B" w14:textId="2D72E209" w:rsidR="003B5FBF" w:rsidRPr="00465710" w:rsidRDefault="003B5FBF" w:rsidP="003B5FBF">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6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2B564F0F" w14:textId="77777777" w:rsidR="003B5FBF" w:rsidRPr="00465710" w:rsidRDefault="003B5FBF" w:rsidP="003B5FBF">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14DC3ABD" w14:textId="2923B97C" w:rsidR="003B5FBF" w:rsidRPr="00465710" w:rsidRDefault="003B5FBF" w:rsidP="003B5FBF">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57" w:type="dxa"/>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5A8F8504" w14:textId="77777777" w:rsidR="003B5FBF" w:rsidRPr="00465710" w:rsidRDefault="003B5FBF" w:rsidP="003B5FBF">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5FC61237" w14:textId="4EEEC26B" w:rsidR="003B5FBF" w:rsidRPr="00465710" w:rsidRDefault="003B5FBF" w:rsidP="003B5FBF">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1"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bottom w:w="28" w:type="dxa"/>
            </w:tcMar>
          </w:tcPr>
          <w:p w14:paraId="38A56627" w14:textId="77777777" w:rsidR="003B5FBF" w:rsidRPr="00465710" w:rsidRDefault="003B5FBF" w:rsidP="003B5FBF">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4CB5B29A" w14:textId="3C4CB37F" w:rsidR="003B5FBF" w:rsidRPr="00465710" w:rsidRDefault="003B5FBF" w:rsidP="003B5FBF">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810F92" w:rsidRPr="00465710" w14:paraId="075DB87D" w14:textId="77777777" w:rsidTr="08D7D3C2">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0CECE" w:themeFill="background2" w:themeFillShade="E6"/>
            <w:tcMar>
              <w:top w:w="28" w:type="dxa"/>
              <w:bottom w:w="28" w:type="dxa"/>
            </w:tcMar>
          </w:tcPr>
          <w:p w14:paraId="5CC4DCF6" w14:textId="159EE931" w:rsidR="00810F92" w:rsidRPr="00810F92" w:rsidRDefault="00810F92" w:rsidP="00810F92">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B. </w:t>
            </w:r>
            <w:r w:rsidRPr="00810F92">
              <w:rPr>
                <w:rFonts w:ascii="Humnst777 BT" w:hAnsi="Humnst777 BT" w:cs="Arial"/>
                <w:b/>
                <w:bCs/>
                <w:sz w:val="20"/>
                <w:szCs w:val="20"/>
              </w:rPr>
              <w:t>COGNITIVE SKILLS continued</w:t>
            </w:r>
          </w:p>
        </w:tc>
      </w:tr>
      <w:tr w:rsidR="00174A4A" w:rsidRPr="00465710" w14:paraId="55CFBB02" w14:textId="77777777" w:rsidTr="08D7D3C2">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30E1CDE" w14:textId="33925D35" w:rsidR="00E9166C" w:rsidRPr="00E63094" w:rsidRDefault="00E9166C"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8. Analysis</w:t>
            </w:r>
          </w:p>
        </w:tc>
        <w:tc>
          <w:tcPr>
            <w:tcW w:w="218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F76300A" w14:textId="164DCA56" w:rsidR="00E9166C" w:rsidRPr="00465710" w:rsidRDefault="68C1F398" w:rsidP="0F5BC36B">
            <w:pPr>
              <w:suppressAutoHyphens/>
              <w:spacing w:after="0"/>
              <w:rPr>
                <w:rFonts w:ascii="Humnst777 BT" w:hAnsi="Humnst777 BT" w:cs="Arial"/>
                <w:sz w:val="16"/>
                <w:szCs w:val="16"/>
              </w:rPr>
            </w:pPr>
            <w:r w:rsidRPr="08D7D3C2">
              <w:rPr>
                <w:rFonts w:ascii="Humnst777 BT" w:hAnsi="Humnst777 BT" w:cs="Arial"/>
                <w:sz w:val="16"/>
                <w:szCs w:val="16"/>
              </w:rPr>
              <w:t>Makes excellent use of pre-defined techniques of analysis relevant to the discipline. Shows developing ability to compare alternative theories / analytic approaches (where relevant).</w:t>
            </w:r>
          </w:p>
        </w:tc>
        <w:tc>
          <w:tcPr>
            <w:tcW w:w="2315"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41DBCBC" w14:textId="654566F3" w:rsidR="00E9166C" w:rsidRPr="00465710" w:rsidRDefault="338E0490" w:rsidP="0F5BC36B">
            <w:pPr>
              <w:suppressAutoHyphens/>
              <w:spacing w:after="0"/>
              <w:rPr>
                <w:rFonts w:ascii="Humnst777 BT" w:hAnsi="Humnst777 BT" w:cs="Arial"/>
                <w:b/>
                <w:bCs/>
                <w:sz w:val="20"/>
                <w:szCs w:val="20"/>
              </w:rPr>
            </w:pPr>
            <w:r w:rsidRPr="0F5BC36B">
              <w:rPr>
                <w:rFonts w:ascii="Humnst777 BT" w:hAnsi="Humnst777 BT" w:cs="Arial"/>
                <w:sz w:val="16"/>
                <w:szCs w:val="16"/>
              </w:rPr>
              <w:t>Makes very effective use of pre-defined techniques of analysis relevant to the discipline. Shows some awareness of alternative theories/ analytic approaches (where relevant).</w:t>
            </w:r>
          </w:p>
        </w:tc>
        <w:tc>
          <w:tcPr>
            <w:tcW w:w="213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3DE4E9D" w14:textId="19BB26F5" w:rsidR="00E9166C" w:rsidRPr="00465710" w:rsidRDefault="338E0490" w:rsidP="0F5BC36B">
            <w:pPr>
              <w:suppressAutoHyphens/>
              <w:spacing w:after="0"/>
              <w:rPr>
                <w:rFonts w:ascii="Humnst777 BT" w:hAnsi="Humnst777 BT" w:cs="Arial"/>
                <w:b/>
                <w:bCs/>
                <w:sz w:val="20"/>
                <w:szCs w:val="20"/>
              </w:rPr>
            </w:pPr>
            <w:r w:rsidRPr="0F5BC36B">
              <w:rPr>
                <w:rFonts w:ascii="Humnst777 BT" w:hAnsi="Humnst777 BT" w:cs="Arial"/>
                <w:sz w:val="16"/>
                <w:szCs w:val="16"/>
              </w:rPr>
              <w:t>Makes reasonable and accurate use of pre-defined techniques of analysis, relevant to the discipline. Shows developing awareness of alternative theories/ analytic approaches (where relevant).</w:t>
            </w:r>
          </w:p>
        </w:tc>
        <w:tc>
          <w:tcPr>
            <w:tcW w:w="195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27AC077" w14:textId="08C3BFBC" w:rsidR="00E9166C" w:rsidRPr="00465710" w:rsidRDefault="338E0490" w:rsidP="0F5BC36B">
            <w:pPr>
              <w:suppressAutoHyphens/>
              <w:spacing w:after="0"/>
              <w:rPr>
                <w:rFonts w:ascii="Humnst777 BT" w:hAnsi="Humnst777 BT" w:cs="Arial"/>
                <w:b/>
                <w:bCs/>
                <w:sz w:val="20"/>
                <w:szCs w:val="20"/>
              </w:rPr>
            </w:pPr>
            <w:r w:rsidRPr="0F5BC36B">
              <w:rPr>
                <w:rFonts w:ascii="Humnst777 BT" w:hAnsi="Humnst777 BT" w:cs="Arial"/>
                <w:sz w:val="16"/>
                <w:szCs w:val="16"/>
              </w:rPr>
              <w:t>Makes satisfactory but limited use of pre-defined techniques of analysis, relevant to the discipline.</w:t>
            </w:r>
          </w:p>
        </w:tc>
        <w:tc>
          <w:tcPr>
            <w:tcW w:w="196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A367092" w14:textId="5DEA5F15" w:rsidR="00E9166C" w:rsidRPr="00465710" w:rsidRDefault="1C2781CB"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Makes </w:t>
            </w:r>
            <w:r w:rsidR="338E0490" w:rsidRPr="0F5BC36B">
              <w:rPr>
                <w:rFonts w:ascii="Humnst777 BT" w:hAnsi="Humnst777 BT" w:cs="Arial"/>
                <w:sz w:val="16"/>
                <w:szCs w:val="16"/>
              </w:rPr>
              <w:t xml:space="preserve">mainly </w:t>
            </w:r>
            <w:r w:rsidRPr="0F5BC36B">
              <w:rPr>
                <w:rFonts w:ascii="Humnst777 BT" w:hAnsi="Humnst777 BT" w:cs="Arial"/>
                <w:sz w:val="16"/>
                <w:szCs w:val="16"/>
              </w:rPr>
              <w:t>satisfactory but limited use of established techniques of analysis, relevant to the discipline.</w:t>
            </w:r>
            <w:r w:rsidR="338E0490" w:rsidRPr="0F5BC36B">
              <w:rPr>
                <w:rFonts w:ascii="Humnst777 BT" w:hAnsi="Humnst777 BT" w:cs="Arial"/>
                <w:sz w:val="16"/>
                <w:szCs w:val="16"/>
              </w:rPr>
              <w:t xml:space="preserve"> Some errors or omissions may be present.</w:t>
            </w:r>
          </w:p>
        </w:tc>
        <w:tc>
          <w:tcPr>
            <w:tcW w:w="1857"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058954A1" w14:textId="06D766EA" w:rsidR="00E9166C" w:rsidRPr="00465710" w:rsidRDefault="0F5BC36B" w:rsidP="0F5BC36B">
            <w:pPr>
              <w:suppressAutoHyphens/>
              <w:rPr>
                <w:rFonts w:ascii="Humnst777 BT" w:hAnsi="Humnst777 BT" w:cs="Arial"/>
                <w:b/>
                <w:bCs/>
                <w:sz w:val="20"/>
                <w:szCs w:val="20"/>
              </w:rPr>
            </w:pPr>
            <w:r w:rsidRPr="0F5BC36B">
              <w:rPr>
                <w:rFonts w:ascii="Humnst777 BT" w:eastAsia="Humnst777 BT" w:hAnsi="Humnst777 BT" w:cs="Humnst777 BT"/>
                <w:color w:val="000000" w:themeColor="text1"/>
                <w:sz w:val="16"/>
                <w:szCs w:val="16"/>
              </w:rPr>
              <w:t>Here the attempts at analysis are ineffective and/or uninformed by the discipline.</w:t>
            </w:r>
            <w:r w:rsidR="1C2781CB" w:rsidRPr="0F5BC36B">
              <w:rPr>
                <w:rFonts w:ascii="Humnst777 BT" w:hAnsi="Humnst777 BT" w:cs="Arial"/>
                <w:sz w:val="16"/>
                <w:szCs w:val="16"/>
              </w:rPr>
              <w:t xml:space="preserve"> </w:t>
            </w:r>
          </w:p>
        </w:tc>
        <w:tc>
          <w:tcPr>
            <w:tcW w:w="1861"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08051D3" w14:textId="1093DF86" w:rsidR="00E9166C" w:rsidRPr="00465710" w:rsidRDefault="0024603C" w:rsidP="0F5BC36B">
            <w:pPr>
              <w:suppressAutoHyphens/>
              <w:rPr>
                <w:rFonts w:cs="Calibri"/>
              </w:rPr>
            </w:pPr>
            <w:r>
              <w:rPr>
                <w:rFonts w:ascii="Humnst777 BT" w:eastAsia="Humnst777 BT" w:hAnsi="Humnst777 BT" w:cs="Humnst777 BT"/>
                <w:color w:val="000000" w:themeColor="text1"/>
                <w:sz w:val="16"/>
                <w:szCs w:val="16"/>
              </w:rPr>
              <w:t>The work</w:t>
            </w:r>
            <w:r w:rsidR="0F5BC36B" w:rsidRPr="0F5BC36B">
              <w:rPr>
                <w:rFonts w:ascii="Humnst777 BT" w:eastAsia="Humnst777 BT" w:hAnsi="Humnst777 BT" w:cs="Humnst777 BT"/>
                <w:color w:val="000000" w:themeColor="text1"/>
                <w:sz w:val="16"/>
                <w:szCs w:val="16"/>
              </w:rPr>
              <w:t xml:space="preserve"> does not contain effective analysis and does not yet engage with key disciplinary techniques.</w:t>
            </w:r>
          </w:p>
        </w:tc>
      </w:tr>
      <w:tr w:rsidR="00174A4A" w:rsidRPr="00465710" w14:paraId="778B0427" w14:textId="77777777" w:rsidTr="08D7D3C2">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E606AB0" w14:textId="7F70F2D3" w:rsidR="00E9166C" w:rsidRPr="00E63094" w:rsidRDefault="00E9166C"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9. Conclusions</w:t>
            </w:r>
          </w:p>
        </w:tc>
        <w:tc>
          <w:tcPr>
            <w:tcW w:w="218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3E9EDD4" w14:textId="50562B9E" w:rsidR="00916E25" w:rsidRPr="00465710" w:rsidRDefault="338E0490"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Conclusions show critical insight and </w:t>
            </w:r>
            <w:r w:rsidR="69CF15DE" w:rsidRPr="0F5BC36B">
              <w:rPr>
                <w:rFonts w:ascii="Humnst777 BT" w:hAnsi="Humnst777 BT" w:cs="Arial"/>
                <w:sz w:val="16"/>
                <w:szCs w:val="16"/>
              </w:rPr>
              <w:t xml:space="preserve">excellent </w:t>
            </w:r>
            <w:r w:rsidRPr="0F5BC36B">
              <w:rPr>
                <w:rFonts w:ascii="Humnst777 BT" w:hAnsi="Humnst777 BT" w:cs="Arial"/>
                <w:sz w:val="16"/>
                <w:szCs w:val="16"/>
              </w:rPr>
              <w:t>development of thinking. They</w:t>
            </w:r>
            <w:r w:rsidR="69CF15DE" w:rsidRPr="0F5BC36B">
              <w:rPr>
                <w:rFonts w:ascii="Humnst777 BT" w:hAnsi="Humnst777 BT" w:cs="Arial"/>
                <w:sz w:val="16"/>
                <w:szCs w:val="16"/>
              </w:rPr>
              <w:t xml:space="preserve"> draw the assignment to a convincing close and</w:t>
            </w:r>
            <w:r w:rsidRPr="0F5BC36B">
              <w:rPr>
                <w:rFonts w:ascii="Humnst777 BT" w:hAnsi="Humnst777 BT" w:cs="Arial"/>
                <w:sz w:val="16"/>
                <w:szCs w:val="16"/>
              </w:rPr>
              <w:t xml:space="preserve"> relate clearly and logically to</w:t>
            </w:r>
            <w:r w:rsidR="69CF15DE" w:rsidRPr="0F5BC36B">
              <w:rPr>
                <w:rFonts w:ascii="Humnst777 BT" w:hAnsi="Humnst777 BT" w:cs="Arial"/>
                <w:sz w:val="16"/>
                <w:szCs w:val="16"/>
              </w:rPr>
              <w:t xml:space="preserve"> an accurate representation of relevant</w:t>
            </w:r>
            <w:r w:rsidRPr="0F5BC36B">
              <w:rPr>
                <w:rFonts w:ascii="Humnst777 BT" w:hAnsi="Humnst777 BT" w:cs="Arial"/>
                <w:sz w:val="16"/>
                <w:szCs w:val="16"/>
              </w:rPr>
              <w:t xml:space="preserve"> evidence/ theory/ literature.</w:t>
            </w:r>
          </w:p>
        </w:tc>
        <w:tc>
          <w:tcPr>
            <w:tcW w:w="2315"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055BCA6" w14:textId="0BC30BEC" w:rsidR="00E9166C" w:rsidRPr="00465710" w:rsidRDefault="69CF15DE" w:rsidP="0F5BC36B">
            <w:pPr>
              <w:suppressAutoHyphens/>
              <w:spacing w:after="0"/>
              <w:rPr>
                <w:rFonts w:ascii="Humnst777 BT" w:hAnsi="Humnst777 BT" w:cs="Arial"/>
                <w:b/>
                <w:bCs/>
                <w:sz w:val="20"/>
                <w:szCs w:val="20"/>
              </w:rPr>
            </w:pPr>
            <w:r w:rsidRPr="0F5BC36B">
              <w:rPr>
                <w:rFonts w:ascii="Humnst777 BT" w:hAnsi="Humnst777 BT" w:cs="Arial"/>
                <w:sz w:val="16"/>
                <w:szCs w:val="16"/>
              </w:rPr>
              <w:t>Conclusions show critical insight and</w:t>
            </w:r>
            <w:r w:rsidR="0024603C">
              <w:rPr>
                <w:rFonts w:ascii="Humnst777 BT" w:hAnsi="Humnst777 BT" w:cs="Arial"/>
                <w:sz w:val="16"/>
                <w:szCs w:val="16"/>
              </w:rPr>
              <w:t xml:space="preserve"> very</w:t>
            </w:r>
            <w:r w:rsidRPr="0F5BC36B">
              <w:rPr>
                <w:rFonts w:ascii="Humnst777 BT" w:hAnsi="Humnst777 BT" w:cs="Arial"/>
                <w:sz w:val="16"/>
                <w:szCs w:val="16"/>
              </w:rPr>
              <w:t xml:space="preserve"> good development of thinking. They draw the assignment to a convincing close and relate logically to an accurate representation of relevant evidence/ theory/ literature.</w:t>
            </w:r>
          </w:p>
        </w:tc>
        <w:tc>
          <w:tcPr>
            <w:tcW w:w="213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43315F5" w14:textId="6EFEB604" w:rsidR="00E9166C" w:rsidRPr="00465710" w:rsidRDefault="69CF15DE"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Logical conclusions are drawn which show some critical insight and are clearly derived from a mainly accurate representation of relevant evidence/ theory/ literature. </w:t>
            </w:r>
          </w:p>
        </w:tc>
        <w:tc>
          <w:tcPr>
            <w:tcW w:w="195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6DE0FD4" w14:textId="6D059D79" w:rsidR="00E9166C" w:rsidRPr="00465710" w:rsidRDefault="7141D3D1" w:rsidP="0F5BC36B">
            <w:pPr>
              <w:suppressAutoHyphens/>
              <w:spacing w:after="0"/>
              <w:rPr>
                <w:rFonts w:ascii="Humnst777 BT" w:hAnsi="Humnst777 BT" w:cs="Arial"/>
                <w:b/>
                <w:bCs/>
                <w:sz w:val="20"/>
                <w:szCs w:val="20"/>
              </w:rPr>
            </w:pPr>
            <w:r w:rsidRPr="0F5BC36B">
              <w:rPr>
                <w:rFonts w:ascii="Humnst777 BT" w:hAnsi="Humnst777 BT" w:cs="Arial"/>
                <w:sz w:val="16"/>
                <w:szCs w:val="16"/>
              </w:rPr>
              <w:t>Generally sound conclusions are drawn, supported by relevant evidence/ theory/ literature.</w:t>
            </w:r>
            <w:r w:rsidR="0024603C" w:rsidRPr="0F5BC36B">
              <w:rPr>
                <w:rFonts w:ascii="Humnst777 BT" w:hAnsi="Humnst777 BT" w:cs="Arial"/>
                <w:sz w:val="16"/>
                <w:szCs w:val="16"/>
              </w:rPr>
              <w:t xml:space="preserve"> Some omissions or confusions may be present.</w:t>
            </w:r>
          </w:p>
        </w:tc>
        <w:tc>
          <w:tcPr>
            <w:tcW w:w="196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011F7DC" w14:textId="73B28E7C" w:rsidR="00E9166C" w:rsidRPr="00465710" w:rsidRDefault="7141D3D1"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Some relevant conclusions are drawn which are derived from limited understanding of evidence/ theory/ literature. Some confusions, digressions and omissions may detract from the clarity of the work. </w:t>
            </w:r>
          </w:p>
        </w:tc>
        <w:tc>
          <w:tcPr>
            <w:tcW w:w="1857"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4C5E5D1B" w14:textId="500FFBC7" w:rsidR="00E9166C" w:rsidRPr="00465710" w:rsidRDefault="0F5BC36B" w:rsidP="0F5BC36B">
            <w:pPr>
              <w:suppressAutoHyphens/>
              <w:rPr>
                <w:rFonts w:cs="Calibri"/>
              </w:rPr>
            </w:pPr>
            <w:r w:rsidRPr="0F5BC36B">
              <w:rPr>
                <w:rFonts w:ascii="Humnst777 BT" w:eastAsia="Humnst777 BT" w:hAnsi="Humnst777 BT" w:cs="Humnst777 BT"/>
                <w:color w:val="000000" w:themeColor="text1"/>
                <w:sz w:val="16"/>
                <w:szCs w:val="16"/>
              </w:rPr>
              <w:t>The work demonstrates limited or inaccurate understanding of the evidence and does not draw together arguments effectively.</w:t>
            </w:r>
          </w:p>
        </w:tc>
        <w:tc>
          <w:tcPr>
            <w:tcW w:w="1861"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5B26B8C3" w14:textId="0D5176DC" w:rsidR="00E9166C" w:rsidRPr="00465710" w:rsidRDefault="0F5BC36B" w:rsidP="08D7D3C2">
            <w:pPr>
              <w:suppressAutoHyphens/>
              <w:rPr>
                <w:rFonts w:ascii="Humnst777 BT" w:eastAsia="Humnst777 BT" w:hAnsi="Humnst777 BT" w:cs="Humnst777 BT"/>
              </w:rPr>
            </w:pPr>
            <w:r w:rsidRPr="08D7D3C2">
              <w:rPr>
                <w:rFonts w:ascii="Humnst777 BT" w:eastAsia="Humnst777 BT" w:hAnsi="Humnst777 BT" w:cs="Humnst777 BT"/>
                <w:color w:val="000000" w:themeColor="text1"/>
                <w:sz w:val="16"/>
                <w:szCs w:val="16"/>
              </w:rPr>
              <w:t>The work either lacks a conclusion or presents an unsubstantiated and/or invalid conclusion.</w:t>
            </w:r>
          </w:p>
        </w:tc>
      </w:tr>
      <w:tr w:rsidR="00174A4A" w:rsidRPr="00465710" w14:paraId="6BBA73D7" w14:textId="77777777" w:rsidTr="08D7D3C2">
        <w:trPr>
          <w:cantSplit/>
          <w:trHeight w:val="20"/>
          <w:tblHeader/>
        </w:trPr>
        <w:tc>
          <w:tcPr>
            <w:tcW w:w="121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EDDEDE1" w14:textId="30A23B39" w:rsidR="00143FC0" w:rsidRPr="00E63094" w:rsidRDefault="00143FC0"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10. Initiative (</w:t>
            </w:r>
            <w:proofErr w:type="gramStart"/>
            <w:r w:rsidRPr="16B7ECA9">
              <w:rPr>
                <w:rFonts w:ascii="Humnst777 BT" w:hAnsi="Humnst777 BT" w:cs="Arial"/>
                <w:b/>
                <w:bCs/>
                <w:sz w:val="16"/>
                <w:szCs w:val="16"/>
              </w:rPr>
              <w:t>taking action</w:t>
            </w:r>
            <w:proofErr w:type="gramEnd"/>
            <w:r w:rsidRPr="16B7ECA9">
              <w:rPr>
                <w:rFonts w:ascii="Humnst777 BT" w:hAnsi="Humnst777 BT" w:cs="Arial"/>
                <w:b/>
                <w:bCs/>
                <w:sz w:val="16"/>
                <w:szCs w:val="16"/>
              </w:rPr>
              <w:t>, independence)</w:t>
            </w:r>
          </w:p>
        </w:tc>
        <w:tc>
          <w:tcPr>
            <w:tcW w:w="2184"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2FB8543" w14:textId="671B0F3D" w:rsidR="00143FC0" w:rsidRPr="00465710" w:rsidRDefault="7141D3D1"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Effectively assesses the needs of a situation and takes independent (and sometimes imaginative) action necessary to achieve goals. If in a group setting, recognises the needs and views of others.   </w:t>
            </w:r>
          </w:p>
        </w:tc>
        <w:tc>
          <w:tcPr>
            <w:tcW w:w="2315"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63441D8" w14:textId="3C99B2A3" w:rsidR="00143FC0" w:rsidRPr="00465710" w:rsidRDefault="7141D3D1" w:rsidP="0F5BC36B">
            <w:pPr>
              <w:suppressAutoHyphens/>
              <w:spacing w:after="0"/>
              <w:rPr>
                <w:rFonts w:ascii="Humnst777 BT" w:hAnsi="Humnst777 BT" w:cs="Arial"/>
                <w:b/>
                <w:bCs/>
                <w:sz w:val="20"/>
                <w:szCs w:val="20"/>
              </w:rPr>
            </w:pPr>
            <w:r w:rsidRPr="0F5BC36B">
              <w:rPr>
                <w:rFonts w:ascii="Humnst777 BT" w:hAnsi="Humnst777 BT" w:cs="Arial"/>
                <w:sz w:val="16"/>
                <w:szCs w:val="16"/>
              </w:rPr>
              <w:t>Assesses the needs of a situation and acts to achieve appropriate goals.  If in a group setting, shows awareness of the needs and views of others.</w:t>
            </w:r>
          </w:p>
        </w:tc>
        <w:tc>
          <w:tcPr>
            <w:tcW w:w="213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DCEC188" w14:textId="5907111B" w:rsidR="00143FC0" w:rsidRPr="00465710" w:rsidRDefault="7141D3D1"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Where goals and methods are defined, will undertake tasks requiring independence. If in a group setting, shows </w:t>
            </w:r>
            <w:r w:rsidR="0024603C">
              <w:rPr>
                <w:rFonts w:ascii="Humnst777 BT" w:hAnsi="Humnst777 BT" w:cs="Arial"/>
                <w:sz w:val="16"/>
                <w:szCs w:val="16"/>
              </w:rPr>
              <w:t>some</w:t>
            </w:r>
            <w:r w:rsidR="0024603C" w:rsidRPr="0F5BC36B">
              <w:rPr>
                <w:rFonts w:ascii="Humnst777 BT" w:hAnsi="Humnst777 BT" w:cs="Arial"/>
                <w:sz w:val="16"/>
                <w:szCs w:val="16"/>
              </w:rPr>
              <w:t xml:space="preserve"> </w:t>
            </w:r>
            <w:r w:rsidRPr="0F5BC36B">
              <w:rPr>
                <w:rFonts w:ascii="Humnst777 BT" w:hAnsi="Humnst777 BT" w:cs="Arial"/>
                <w:sz w:val="16"/>
                <w:szCs w:val="16"/>
              </w:rPr>
              <w:t xml:space="preserve">awareness of the needs and views of others.   </w:t>
            </w:r>
          </w:p>
        </w:tc>
        <w:tc>
          <w:tcPr>
            <w:tcW w:w="195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FE32B83" w14:textId="26128421" w:rsidR="00143FC0" w:rsidRPr="00465710" w:rsidRDefault="00A9464D"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Demonstrates ability to undertake </w:t>
            </w:r>
            <w:r>
              <w:rPr>
                <w:rFonts w:ascii="Humnst777 BT" w:hAnsi="Humnst777 BT" w:cs="Arial"/>
                <w:sz w:val="16"/>
                <w:szCs w:val="16"/>
              </w:rPr>
              <w:t xml:space="preserve">some </w:t>
            </w:r>
            <w:r w:rsidRPr="0F5BC36B">
              <w:rPr>
                <w:rFonts w:ascii="Humnst777 BT" w:hAnsi="Humnst777 BT" w:cs="Arial"/>
                <w:sz w:val="16"/>
                <w:szCs w:val="16"/>
              </w:rPr>
              <w:t>tasks beyond those prescribed</w:t>
            </w:r>
            <w:r>
              <w:rPr>
                <w:rFonts w:ascii="Humnst777 BT" w:hAnsi="Humnst777 BT" w:cs="Arial"/>
                <w:sz w:val="16"/>
                <w:szCs w:val="16"/>
              </w:rPr>
              <w:t xml:space="preserve"> where goals and methods are defined</w:t>
            </w:r>
            <w:r w:rsidRPr="0F5BC36B">
              <w:rPr>
                <w:rFonts w:ascii="Humnst777 BT" w:hAnsi="Humnst777 BT" w:cs="Arial"/>
                <w:sz w:val="16"/>
                <w:szCs w:val="16"/>
              </w:rPr>
              <w:t xml:space="preserve">. </w:t>
            </w:r>
            <w:r w:rsidR="7141D3D1" w:rsidRPr="0F5BC36B">
              <w:rPr>
                <w:rFonts w:ascii="Humnst777 BT" w:hAnsi="Humnst777 BT" w:cs="Arial"/>
                <w:sz w:val="16"/>
                <w:szCs w:val="16"/>
              </w:rPr>
              <w:t>If in a group setting, shows limited awareness of the needs and views of others.</w:t>
            </w:r>
          </w:p>
        </w:tc>
        <w:tc>
          <w:tcPr>
            <w:tcW w:w="1961"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90927C4" w14:textId="0460CB7C" w:rsidR="00143FC0" w:rsidRPr="00465710" w:rsidRDefault="545EF4DC"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Demonstrates limited ability to undertake tasks beyond those prescribed. If in a group setting, shows very limited ability to take account of the needs and views of others.   </w:t>
            </w:r>
          </w:p>
        </w:tc>
        <w:tc>
          <w:tcPr>
            <w:tcW w:w="1857"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4F47689D" w14:textId="7F0A806D" w:rsidR="00143FC0" w:rsidRPr="00465710" w:rsidRDefault="0024603C" w:rsidP="0F5BC36B">
            <w:pPr>
              <w:suppressAutoHyphens/>
              <w:spacing w:after="0"/>
              <w:rPr>
                <w:rFonts w:ascii="Humnst777 BT" w:hAnsi="Humnst777 BT" w:cs="Arial"/>
                <w:sz w:val="16"/>
                <w:szCs w:val="16"/>
              </w:rPr>
            </w:pPr>
            <w:r>
              <w:rPr>
                <w:rFonts w:ascii="Humnst777 BT" w:eastAsia="Humnst777 BT" w:hAnsi="Humnst777 BT" w:cs="Humnst777 BT"/>
                <w:color w:val="000000" w:themeColor="text1"/>
                <w:sz w:val="16"/>
                <w:szCs w:val="16"/>
              </w:rPr>
              <w:t>L</w:t>
            </w:r>
            <w:r w:rsidR="0F5BC36B" w:rsidRPr="0F5BC36B">
              <w:rPr>
                <w:rFonts w:ascii="Humnst777 BT" w:eastAsia="Humnst777 BT" w:hAnsi="Humnst777 BT" w:cs="Humnst777 BT"/>
                <w:color w:val="000000" w:themeColor="text1"/>
                <w:sz w:val="16"/>
                <w:szCs w:val="16"/>
              </w:rPr>
              <w:t xml:space="preserve">imited ability has been demonstrated </w:t>
            </w:r>
            <w:r w:rsidR="008346C1">
              <w:rPr>
                <w:rFonts w:ascii="Humnst777 BT" w:eastAsia="Humnst777 BT" w:hAnsi="Humnst777 BT" w:cs="Humnst777 BT"/>
                <w:color w:val="000000" w:themeColor="text1"/>
                <w:sz w:val="16"/>
                <w:szCs w:val="16"/>
              </w:rPr>
              <w:t xml:space="preserve">here </w:t>
            </w:r>
            <w:r w:rsidR="0F5BC36B" w:rsidRPr="0F5BC36B">
              <w:rPr>
                <w:rFonts w:ascii="Humnst777 BT" w:eastAsia="Humnst777 BT" w:hAnsi="Humnst777 BT" w:cs="Humnst777 BT"/>
                <w:color w:val="000000" w:themeColor="text1"/>
                <w:sz w:val="16"/>
                <w:szCs w:val="16"/>
              </w:rPr>
              <w:t>to undertake tasks beyond those prescribed. If in a group setting, the needs and views of others have not been meaningfully considered</w:t>
            </w:r>
            <w:r w:rsidR="545EF4DC" w:rsidRPr="0F5BC36B">
              <w:rPr>
                <w:rFonts w:ascii="Humnst777 BT" w:hAnsi="Humnst777 BT" w:cs="Arial"/>
                <w:sz w:val="16"/>
                <w:szCs w:val="16"/>
              </w:rPr>
              <w:t xml:space="preserve">.   </w:t>
            </w:r>
          </w:p>
        </w:tc>
        <w:tc>
          <w:tcPr>
            <w:tcW w:w="1861"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18523C8" w14:textId="7BC4A5D9" w:rsidR="00143FC0" w:rsidRPr="00465710" w:rsidRDefault="0024603C" w:rsidP="0F5BC36B">
            <w:pPr>
              <w:suppressAutoHyphens/>
              <w:rPr>
                <w:rFonts w:cs="Calibri"/>
              </w:rPr>
            </w:pPr>
            <w:r>
              <w:rPr>
                <w:rFonts w:ascii="Humnst777 BT" w:eastAsia="Humnst777 BT" w:hAnsi="Humnst777 BT" w:cs="Humnst777 BT"/>
                <w:color w:val="000000" w:themeColor="text1"/>
                <w:sz w:val="16"/>
                <w:szCs w:val="16"/>
              </w:rPr>
              <w:t>A</w:t>
            </w:r>
            <w:r w:rsidRPr="0F5BC36B">
              <w:rPr>
                <w:rFonts w:ascii="Humnst777 BT" w:eastAsia="Humnst777 BT" w:hAnsi="Humnst777 BT" w:cs="Humnst777 BT"/>
                <w:color w:val="000000" w:themeColor="text1"/>
                <w:sz w:val="16"/>
                <w:szCs w:val="16"/>
              </w:rPr>
              <w:t xml:space="preserve">bility </w:t>
            </w:r>
            <w:r w:rsidR="0F5BC36B" w:rsidRPr="0F5BC36B">
              <w:rPr>
                <w:rFonts w:ascii="Humnst777 BT" w:eastAsia="Humnst777 BT" w:hAnsi="Humnst777 BT" w:cs="Humnst777 BT"/>
                <w:color w:val="000000" w:themeColor="text1"/>
                <w:sz w:val="16"/>
                <w:szCs w:val="16"/>
              </w:rPr>
              <w:t xml:space="preserve">to undertake independent tasks </w:t>
            </w:r>
            <w:r w:rsidR="008346C1">
              <w:rPr>
                <w:rFonts w:ascii="Humnst777 BT" w:eastAsia="Humnst777 BT" w:hAnsi="Humnst777 BT" w:cs="Humnst777 BT"/>
                <w:color w:val="000000" w:themeColor="text1"/>
                <w:sz w:val="16"/>
                <w:szCs w:val="16"/>
              </w:rPr>
              <w:t xml:space="preserve">was not demonstrated on this occasion. </w:t>
            </w:r>
            <w:r w:rsidR="0F5BC36B" w:rsidRPr="0F5BC36B">
              <w:rPr>
                <w:rFonts w:ascii="Humnst777 BT" w:eastAsia="Humnst777 BT" w:hAnsi="Humnst777 BT" w:cs="Humnst777 BT"/>
                <w:color w:val="000000" w:themeColor="text1"/>
                <w:sz w:val="16"/>
                <w:szCs w:val="16"/>
              </w:rPr>
              <w:t>If in a group setting, the needs and views of others have not been considered.</w:t>
            </w:r>
          </w:p>
        </w:tc>
      </w:tr>
    </w:tbl>
    <w:p w14:paraId="1973825C" w14:textId="56D3CC52" w:rsidR="00423668" w:rsidRDefault="00423668"/>
    <w:tbl>
      <w:tblPr>
        <w:tblW w:w="502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56"/>
        <w:gridCol w:w="2046"/>
        <w:gridCol w:w="2038"/>
        <w:gridCol w:w="1960"/>
        <w:gridCol w:w="1962"/>
        <w:gridCol w:w="1973"/>
        <w:gridCol w:w="1868"/>
        <w:gridCol w:w="1868"/>
      </w:tblGrid>
      <w:tr w:rsidR="00423668" w:rsidRPr="00465710" w14:paraId="177A2FB5" w14:textId="77777777" w:rsidTr="02C7C85E">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3C6AA6CA" w14:textId="67C8B278" w:rsidR="00423668" w:rsidRPr="00E63094" w:rsidRDefault="00423668" w:rsidP="00423668">
            <w:pPr>
              <w:tabs>
                <w:tab w:val="left" w:pos="-720"/>
              </w:tabs>
              <w:suppressAutoHyphens/>
              <w:spacing w:after="0"/>
              <w:rPr>
                <w:rFonts w:ascii="Humnst777 BT" w:hAnsi="Humnst777 BT" w:cs="Arial"/>
                <w:b/>
                <w:sz w:val="16"/>
                <w:szCs w:val="16"/>
              </w:rPr>
            </w:pPr>
            <w:r w:rsidRPr="00E63094">
              <w:rPr>
                <w:rFonts w:ascii="Humnst777 BT" w:hAnsi="Humnst777 BT" w:cs="Arial"/>
                <w:b/>
                <w:bCs/>
                <w:sz w:val="20"/>
                <w:szCs w:val="20"/>
              </w:rPr>
              <w:lastRenderedPageBreak/>
              <w:t>CRITERION</w:t>
            </w:r>
          </w:p>
        </w:tc>
        <w:tc>
          <w:tcPr>
            <w:tcW w:w="204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3EB5F60E"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628D5EC2" w14:textId="65AD50F6"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038"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4507D5AB"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64792E56" w14:textId="589CD4F7"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196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13A2EB63"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17F38EBC" w14:textId="6C2CFEC4"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Good</w:t>
            </w:r>
          </w:p>
        </w:tc>
        <w:tc>
          <w:tcPr>
            <w:tcW w:w="1962"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1536A230"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75B76E94" w14:textId="6BF8BE03"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73"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409E6A3B"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191A0B05" w14:textId="185E3E11"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68" w:type="dxa"/>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727FC37A"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17257DFC" w14:textId="2A7B0D18"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bottom w:w="28" w:type="dxa"/>
            </w:tcMar>
          </w:tcPr>
          <w:p w14:paraId="4DB2093D"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145EE4BF" w14:textId="421959DA"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810F92" w:rsidRPr="00465710" w14:paraId="11BA964A" w14:textId="77777777" w:rsidTr="02C7C85E">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0CECE" w:themeFill="background2" w:themeFillShade="E6"/>
            <w:tcMar>
              <w:top w:w="28" w:type="dxa"/>
              <w:bottom w:w="28" w:type="dxa"/>
            </w:tcMar>
          </w:tcPr>
          <w:p w14:paraId="70A1FED8" w14:textId="00714D05" w:rsidR="00810F92" w:rsidRPr="00810F92" w:rsidRDefault="00810F92" w:rsidP="00810F92">
            <w:pPr>
              <w:suppressAutoHyphens/>
              <w:spacing w:after="0"/>
              <w:rPr>
                <w:rFonts w:ascii="Humnst777 BT" w:hAnsi="Humnst777 BT" w:cs="Arial"/>
                <w:b/>
                <w:bCs/>
                <w:sz w:val="20"/>
                <w:szCs w:val="20"/>
              </w:rPr>
            </w:pPr>
            <w:r>
              <w:rPr>
                <w:rFonts w:ascii="Humnst777 BT" w:hAnsi="Humnst777 BT" w:cs="Arial"/>
                <w:b/>
                <w:bCs/>
                <w:sz w:val="20"/>
                <w:szCs w:val="20"/>
              </w:rPr>
              <w:t xml:space="preserve">B. </w:t>
            </w:r>
            <w:r w:rsidRPr="00810F92">
              <w:rPr>
                <w:rFonts w:ascii="Humnst777 BT" w:hAnsi="Humnst777 BT" w:cs="Arial"/>
                <w:b/>
                <w:bCs/>
                <w:sz w:val="20"/>
                <w:szCs w:val="20"/>
              </w:rPr>
              <w:t>COGNITIVE SKILLS continued</w:t>
            </w:r>
          </w:p>
        </w:tc>
      </w:tr>
      <w:tr w:rsidR="00143FC0" w:rsidRPr="00465710" w14:paraId="286534A1" w14:textId="77777777" w:rsidTr="02C7C85E">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C077E75" w14:textId="4C3BEA94" w:rsidR="00143FC0" w:rsidRPr="00E63094" w:rsidRDefault="00143FC0"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11. Decision making</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68B2A4B" w14:textId="1E79BDB8" w:rsidR="00143FC0" w:rsidRPr="00465710" w:rsidRDefault="4CE61904"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Uses appropriate information to evaluate options. </w:t>
            </w:r>
            <w:r w:rsidR="545EF4DC" w:rsidRPr="0F5BC36B">
              <w:rPr>
                <w:rFonts w:ascii="Humnst777 BT" w:hAnsi="Humnst777 BT" w:cs="Arial"/>
                <w:sz w:val="16"/>
                <w:szCs w:val="16"/>
              </w:rPr>
              <w:t>Final decision is clear and clearly and logically derived from evaluation.</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3E24648" w14:textId="36F3D843" w:rsidR="00143FC0" w:rsidRPr="00465710" w:rsidRDefault="545EF4DC" w:rsidP="0F5BC36B">
            <w:pPr>
              <w:suppressAutoHyphens/>
              <w:spacing w:after="0"/>
              <w:rPr>
                <w:rFonts w:ascii="Humnst777 BT" w:hAnsi="Humnst777 BT" w:cs="Arial"/>
                <w:sz w:val="16"/>
                <w:szCs w:val="16"/>
              </w:rPr>
            </w:pPr>
            <w:r w:rsidRPr="0F5BC36B">
              <w:rPr>
                <w:rFonts w:ascii="Humnst777 BT" w:hAnsi="Humnst777 BT" w:cs="Arial"/>
                <w:sz w:val="16"/>
                <w:szCs w:val="16"/>
              </w:rPr>
              <w:t>Uses available information to evaluate possible options. Final decision is clear and linked to the evaluation.</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AAEF31F" w14:textId="49F4C640" w:rsidR="00143FC0" w:rsidRPr="00465710" w:rsidRDefault="545EF4DC"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Recognises benefits and disadvantages of some possible options. Final decision is clear but </w:t>
            </w:r>
            <w:r w:rsidR="42F9843A" w:rsidRPr="0F5BC36B">
              <w:rPr>
                <w:rFonts w:ascii="Humnst777 BT" w:hAnsi="Humnst777 BT" w:cs="Arial"/>
                <w:sz w:val="16"/>
                <w:szCs w:val="16"/>
              </w:rPr>
              <w:t xml:space="preserve">an evidenced </w:t>
            </w:r>
            <w:r w:rsidRPr="0F5BC36B">
              <w:rPr>
                <w:rFonts w:ascii="Humnst777 BT" w:hAnsi="Humnst777 BT" w:cs="Arial"/>
                <w:sz w:val="16"/>
                <w:szCs w:val="16"/>
              </w:rPr>
              <w:t>rationale for final decision is limited.</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4B1EA97" w14:textId="344816D8" w:rsidR="00143FC0" w:rsidRPr="00465710" w:rsidRDefault="545EF4DC"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When decisions are made a reasonably </w:t>
            </w:r>
            <w:r w:rsidR="42F9843A" w:rsidRPr="0F5BC36B">
              <w:rPr>
                <w:rFonts w:ascii="Humnst777 BT" w:hAnsi="Humnst777 BT" w:cs="Arial"/>
                <w:sz w:val="16"/>
                <w:szCs w:val="16"/>
              </w:rPr>
              <w:t>logical</w:t>
            </w:r>
            <w:r w:rsidRPr="0F5BC36B">
              <w:rPr>
                <w:rFonts w:ascii="Humnst777 BT" w:hAnsi="Humnst777 BT" w:cs="Arial"/>
                <w:sz w:val="16"/>
                <w:szCs w:val="16"/>
              </w:rPr>
              <w:t xml:space="preserve"> rationale for decisions is </w:t>
            </w:r>
            <w:r w:rsidR="3882E3BC" w:rsidRPr="0F5BC36B">
              <w:rPr>
                <w:rFonts w:ascii="Humnst777 BT" w:hAnsi="Humnst777 BT" w:cs="Arial"/>
                <w:sz w:val="16"/>
                <w:szCs w:val="16"/>
              </w:rPr>
              <w:t>provided.</w:t>
            </w:r>
            <w:r w:rsidR="615C07FA" w:rsidRPr="0F5BC36B">
              <w:rPr>
                <w:rFonts w:ascii="Humnst777 BT" w:hAnsi="Humnst777 BT" w:cs="Arial"/>
                <w:sz w:val="16"/>
                <w:szCs w:val="16"/>
              </w:rPr>
              <w:t xml:space="preserve"> </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8818623" w14:textId="20EBC482" w:rsidR="00143FC0" w:rsidRPr="00465710" w:rsidRDefault="615C07FA" w:rsidP="0F5BC36B">
            <w:pPr>
              <w:suppressAutoHyphens/>
              <w:spacing w:after="0"/>
              <w:rPr>
                <w:rFonts w:ascii="Humnst777 BT" w:hAnsi="Humnst777 BT" w:cs="Arial"/>
                <w:b/>
                <w:bCs/>
                <w:sz w:val="20"/>
                <w:szCs w:val="20"/>
              </w:rPr>
            </w:pPr>
            <w:r w:rsidRPr="0F5BC36B">
              <w:rPr>
                <w:rFonts w:ascii="Humnst777 BT" w:eastAsia="Humnst777 BT" w:hAnsi="Humnst777 BT" w:cs="Humnst777 BT"/>
                <w:color w:val="000000" w:themeColor="text1"/>
                <w:sz w:val="16"/>
                <w:szCs w:val="16"/>
              </w:rPr>
              <w:t xml:space="preserve">When decisions are made, </w:t>
            </w:r>
            <w:r w:rsidR="42F9843A" w:rsidRPr="0F5BC36B">
              <w:rPr>
                <w:rFonts w:ascii="Humnst777 BT" w:hAnsi="Humnst777 BT" w:cs="Arial"/>
                <w:sz w:val="16"/>
                <w:szCs w:val="16"/>
              </w:rPr>
              <w:t>a reasonably logical but limited rationale for decisions is provided in some but not all cases.</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2C03BA0B" w14:textId="421B8339" w:rsidR="00143FC0" w:rsidRPr="00465710" w:rsidRDefault="0024603C" w:rsidP="0F5BC36B">
            <w:pPr>
              <w:suppressAutoHyphens/>
              <w:spacing w:after="0"/>
              <w:rPr>
                <w:rFonts w:ascii="Humnst777 BT" w:hAnsi="Humnst777 BT" w:cs="Arial"/>
                <w:b/>
                <w:bCs/>
                <w:sz w:val="20"/>
                <w:szCs w:val="20"/>
              </w:rPr>
            </w:pPr>
            <w:r>
              <w:rPr>
                <w:rFonts w:ascii="Humnst777 BT" w:hAnsi="Humnst777 BT" w:cs="Arial"/>
                <w:sz w:val="16"/>
                <w:szCs w:val="16"/>
              </w:rPr>
              <w:t>T</w:t>
            </w:r>
            <w:r w:rsidR="4CE61904" w:rsidRPr="0F5BC36B">
              <w:rPr>
                <w:rFonts w:ascii="Humnst777 BT" w:hAnsi="Humnst777 BT" w:cs="Arial"/>
                <w:sz w:val="16"/>
                <w:szCs w:val="16"/>
              </w:rPr>
              <w:t xml:space="preserve">he rationale behind the </w:t>
            </w:r>
            <w:r w:rsidR="005B5E19" w:rsidRPr="0F5BC36B">
              <w:rPr>
                <w:rFonts w:ascii="Humnst777 BT" w:hAnsi="Humnst777 BT" w:cs="Arial"/>
                <w:sz w:val="16"/>
                <w:szCs w:val="16"/>
              </w:rPr>
              <w:t>outcome</w:t>
            </w:r>
            <w:r w:rsidR="4CE61904" w:rsidRPr="0F5BC36B">
              <w:rPr>
                <w:rFonts w:ascii="Humnst777 BT" w:hAnsi="Humnst777 BT" w:cs="Arial"/>
                <w:sz w:val="16"/>
                <w:szCs w:val="16"/>
              </w:rPr>
              <w:t xml:space="preserve"> or choice is unclear or untenable.</w:t>
            </w:r>
            <w:r w:rsidR="1ED44E43" w:rsidRPr="0F5BC36B">
              <w:rPr>
                <w:rFonts w:ascii="Humnst777 BT" w:hAnsi="Humnst777 BT" w:cs="Arial"/>
                <w:sz w:val="16"/>
                <w:szCs w:val="16"/>
              </w:rPr>
              <w:t xml:space="preserve"> </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2604FCDB" w14:textId="4AF945C4" w:rsidR="00143FC0" w:rsidRPr="00465710" w:rsidRDefault="0024603C" w:rsidP="0F5BC36B">
            <w:pPr>
              <w:suppressAutoHyphens/>
              <w:spacing w:after="0"/>
              <w:rPr>
                <w:rFonts w:ascii="Humnst777 BT" w:hAnsi="Humnst777 BT" w:cs="Arial"/>
                <w:b/>
                <w:bCs/>
                <w:sz w:val="20"/>
                <w:szCs w:val="20"/>
              </w:rPr>
            </w:pPr>
            <w:r>
              <w:rPr>
                <w:rFonts w:ascii="Humnst777 BT" w:hAnsi="Humnst777 BT" w:cs="Arial"/>
                <w:sz w:val="16"/>
                <w:szCs w:val="16"/>
              </w:rPr>
              <w:t>T</w:t>
            </w:r>
            <w:r w:rsidR="005B5E19" w:rsidRPr="0F5BC36B">
              <w:rPr>
                <w:rFonts w:ascii="Humnst777 BT" w:hAnsi="Humnst777 BT" w:cs="Arial"/>
                <w:sz w:val="16"/>
                <w:szCs w:val="16"/>
              </w:rPr>
              <w:t>he outcome</w:t>
            </w:r>
            <w:r w:rsidR="4CE61904" w:rsidRPr="0F5BC36B">
              <w:rPr>
                <w:rFonts w:ascii="Humnst777 BT" w:hAnsi="Humnst777 BT" w:cs="Arial"/>
                <w:sz w:val="16"/>
                <w:szCs w:val="16"/>
              </w:rPr>
              <w:t xml:space="preserve"> or choice is unclear or absent.</w:t>
            </w:r>
            <w:r w:rsidR="1ED44E43" w:rsidRPr="0F5BC36B">
              <w:rPr>
                <w:rFonts w:ascii="Humnst777 BT" w:hAnsi="Humnst777 BT" w:cs="Arial"/>
                <w:sz w:val="16"/>
                <w:szCs w:val="16"/>
              </w:rPr>
              <w:t xml:space="preserve"> In this work the student has not demonstrated ability to make decisions.</w:t>
            </w:r>
          </w:p>
        </w:tc>
      </w:tr>
      <w:tr w:rsidR="0017206A" w:rsidRPr="00465710" w14:paraId="061A421F" w14:textId="77777777" w:rsidTr="02C7C85E">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6FE6D8DB" w14:textId="2FE3A37C" w:rsidR="0017206A" w:rsidRPr="00465710" w:rsidRDefault="00810F92" w:rsidP="0017206A">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C. </w:t>
            </w:r>
            <w:r w:rsidR="0017206A">
              <w:rPr>
                <w:rFonts w:ascii="Humnst777 BT" w:hAnsi="Humnst777 BT" w:cs="Arial"/>
                <w:b/>
                <w:bCs/>
                <w:sz w:val="20"/>
                <w:szCs w:val="20"/>
              </w:rPr>
              <w:t>PRACTICAL SKILLS</w:t>
            </w:r>
          </w:p>
        </w:tc>
      </w:tr>
      <w:tr w:rsidR="00174A4A" w:rsidRPr="00465710" w14:paraId="3AD36BFA" w14:textId="77777777" w:rsidTr="02C7C85E">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B298883" w14:textId="32BDE62E" w:rsidR="00DF0FB3" w:rsidRPr="00E63094" w:rsidRDefault="00DF0FB3"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12. Creative process</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366E1DC" w14:textId="5AFEF34A" w:rsidR="00DF0FB3" w:rsidRPr="00465710" w:rsidRDefault="42F9843A" w:rsidP="0F5BC36B">
            <w:pPr>
              <w:suppressAutoHyphens/>
              <w:spacing w:after="0"/>
              <w:rPr>
                <w:rFonts w:ascii="Humnst777 BT" w:hAnsi="Humnst777 BT" w:cs="Arial"/>
                <w:b/>
                <w:bCs/>
                <w:sz w:val="20"/>
                <w:szCs w:val="20"/>
              </w:rPr>
            </w:pPr>
            <w:r w:rsidRPr="0F5BC36B">
              <w:rPr>
                <w:rFonts w:ascii="Humnst777 BT" w:hAnsi="Humnst777 BT" w:cs="Arial"/>
                <w:sz w:val="16"/>
                <w:szCs w:val="16"/>
              </w:rPr>
              <w:t>Creative work shows well-developed imagination and technique. Processes involved are manipulated to achieve creative results. Personal style makes its mark on models and moulds influences with originality and style.</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CF36759" w14:textId="6A429041" w:rsidR="00DF0FB3" w:rsidRPr="00465710" w:rsidRDefault="69262AFA"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Creative work shows developed imagination </w:t>
            </w:r>
            <w:r w:rsidR="005B5E19" w:rsidRPr="0F5BC36B">
              <w:rPr>
                <w:rFonts w:ascii="Humnst777 BT" w:hAnsi="Humnst777 BT" w:cs="Arial"/>
                <w:sz w:val="16"/>
                <w:szCs w:val="16"/>
              </w:rPr>
              <w:t>and technique</w:t>
            </w:r>
            <w:r w:rsidRPr="0F5BC36B">
              <w:rPr>
                <w:rFonts w:ascii="Humnst777 BT" w:hAnsi="Humnst777 BT" w:cs="Arial"/>
                <w:sz w:val="16"/>
                <w:szCs w:val="16"/>
              </w:rPr>
              <w:t xml:space="preserve">. Processes involved are handled with assurance to achieve creative results. Personal style makes its mark on models and moulds influences with </w:t>
            </w:r>
            <w:r w:rsidR="00D03A8C">
              <w:rPr>
                <w:rFonts w:ascii="Humnst777 BT" w:hAnsi="Humnst777 BT" w:cs="Arial"/>
                <w:sz w:val="16"/>
                <w:szCs w:val="16"/>
              </w:rPr>
              <w:t xml:space="preserve">some </w:t>
            </w:r>
            <w:r w:rsidRPr="0F5BC36B">
              <w:rPr>
                <w:rFonts w:ascii="Humnst777 BT" w:hAnsi="Humnst777 BT" w:cs="Arial"/>
                <w:sz w:val="16"/>
                <w:szCs w:val="16"/>
              </w:rPr>
              <w:t xml:space="preserve">originality and style. </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0D0A489" w14:textId="506DE18E" w:rsidR="00DF0FB3" w:rsidRPr="00465710" w:rsidRDefault="69262AFA"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Creative work shows </w:t>
            </w:r>
            <w:r w:rsidR="42F9843A" w:rsidRPr="0F5BC36B">
              <w:rPr>
                <w:rFonts w:ascii="Humnst777 BT" w:hAnsi="Humnst777 BT" w:cs="Arial"/>
                <w:sz w:val="16"/>
                <w:szCs w:val="16"/>
              </w:rPr>
              <w:t xml:space="preserve">some </w:t>
            </w:r>
            <w:r w:rsidRPr="0F5BC36B">
              <w:rPr>
                <w:rFonts w:ascii="Humnst777 BT" w:hAnsi="Humnst777 BT" w:cs="Arial"/>
                <w:sz w:val="16"/>
                <w:szCs w:val="16"/>
              </w:rPr>
              <w:t xml:space="preserve">developing imagination and technique. Processes involved have </w:t>
            </w:r>
            <w:r w:rsidR="42F9843A" w:rsidRPr="0F5BC36B">
              <w:rPr>
                <w:rFonts w:ascii="Humnst777 BT" w:hAnsi="Humnst777 BT" w:cs="Arial"/>
                <w:sz w:val="16"/>
                <w:szCs w:val="16"/>
              </w:rPr>
              <w:t xml:space="preserve">some </w:t>
            </w:r>
            <w:r w:rsidRPr="0F5BC36B">
              <w:rPr>
                <w:rFonts w:ascii="Humnst777 BT" w:hAnsi="Humnst777 BT" w:cs="Arial"/>
                <w:sz w:val="16"/>
                <w:szCs w:val="16"/>
              </w:rPr>
              <w:t>creative application and outcomes</w:t>
            </w:r>
            <w:r w:rsidR="42F9843A" w:rsidRPr="0F5BC36B">
              <w:rPr>
                <w:rFonts w:ascii="Humnst777 BT" w:hAnsi="Humnst777 BT" w:cs="Arial"/>
                <w:sz w:val="16"/>
                <w:szCs w:val="16"/>
              </w:rPr>
              <w:t>.</w:t>
            </w:r>
            <w:r w:rsidRPr="0F5BC36B">
              <w:rPr>
                <w:rFonts w:ascii="Humnst777 BT" w:hAnsi="Humnst777 BT" w:cs="Arial"/>
                <w:sz w:val="16"/>
                <w:szCs w:val="16"/>
              </w:rPr>
              <w:t xml:space="preserve"> </w:t>
            </w:r>
            <w:r w:rsidR="42F9843A" w:rsidRPr="0F5BC36B">
              <w:rPr>
                <w:rFonts w:ascii="Humnst777 BT" w:hAnsi="Humnst777 BT" w:cs="Arial"/>
                <w:sz w:val="16"/>
                <w:szCs w:val="16"/>
              </w:rPr>
              <w:t xml:space="preserve">Personal style makes its mark at times in </w:t>
            </w:r>
            <w:r w:rsidR="00D03A8C">
              <w:rPr>
                <w:rFonts w:ascii="Humnst777 BT" w:hAnsi="Humnst777 BT" w:cs="Arial"/>
                <w:sz w:val="16"/>
                <w:szCs w:val="16"/>
              </w:rPr>
              <w:t xml:space="preserve">the </w:t>
            </w:r>
            <w:r w:rsidR="42F9843A" w:rsidRPr="0F5BC36B">
              <w:rPr>
                <w:rFonts w:ascii="Humnst777 BT" w:hAnsi="Humnst777 BT" w:cs="Arial"/>
                <w:sz w:val="16"/>
                <w:szCs w:val="16"/>
              </w:rPr>
              <w:t xml:space="preserve">work </w:t>
            </w:r>
            <w:r w:rsidR="00D03A8C">
              <w:rPr>
                <w:rFonts w:ascii="Humnst777 BT" w:hAnsi="Humnst777 BT" w:cs="Arial"/>
                <w:sz w:val="16"/>
                <w:szCs w:val="16"/>
              </w:rPr>
              <w:t>and</w:t>
            </w:r>
            <w:r w:rsidR="00D03A8C" w:rsidRPr="0F5BC36B">
              <w:rPr>
                <w:rFonts w:ascii="Humnst777 BT" w:hAnsi="Humnst777 BT" w:cs="Arial"/>
                <w:sz w:val="16"/>
                <w:szCs w:val="16"/>
              </w:rPr>
              <w:t xml:space="preserve"> </w:t>
            </w:r>
            <w:r w:rsidR="42F9843A" w:rsidRPr="0F5BC36B">
              <w:rPr>
                <w:rFonts w:ascii="Humnst777 BT" w:hAnsi="Humnst777 BT" w:cs="Arial"/>
                <w:sz w:val="16"/>
                <w:szCs w:val="16"/>
              </w:rPr>
              <w:t>shows some original application or adaptation of models.</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F45087D" w14:textId="4DB3B783" w:rsidR="00DF0FB3" w:rsidRPr="00465710" w:rsidRDefault="69262AFA"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Creative works shows </w:t>
            </w:r>
            <w:r w:rsidR="42F9843A" w:rsidRPr="0F5BC36B">
              <w:rPr>
                <w:rFonts w:ascii="Humnst777 BT" w:hAnsi="Humnst777 BT" w:cs="Arial"/>
                <w:sz w:val="16"/>
                <w:szCs w:val="16"/>
              </w:rPr>
              <w:t xml:space="preserve">a </w:t>
            </w:r>
            <w:r w:rsidR="0024603C">
              <w:rPr>
                <w:rFonts w:ascii="Humnst777 BT" w:hAnsi="Humnst777 BT" w:cs="Arial"/>
                <w:sz w:val="16"/>
                <w:szCs w:val="16"/>
              </w:rPr>
              <w:t>sound</w:t>
            </w:r>
            <w:r w:rsidR="0024603C" w:rsidRPr="0F5BC36B">
              <w:rPr>
                <w:rFonts w:ascii="Humnst777 BT" w:hAnsi="Humnst777 BT" w:cs="Arial"/>
                <w:sz w:val="16"/>
                <w:szCs w:val="16"/>
              </w:rPr>
              <w:t xml:space="preserve"> </w:t>
            </w:r>
            <w:r w:rsidR="42F9843A" w:rsidRPr="0F5BC36B">
              <w:rPr>
                <w:rFonts w:ascii="Humnst777 BT" w:hAnsi="Humnst777 BT" w:cs="Arial"/>
                <w:sz w:val="16"/>
                <w:szCs w:val="16"/>
              </w:rPr>
              <w:t>level of</w:t>
            </w:r>
            <w:r w:rsidRPr="0F5BC36B">
              <w:rPr>
                <w:rFonts w:ascii="Humnst777 BT" w:hAnsi="Humnst777 BT" w:cs="Arial"/>
                <w:sz w:val="16"/>
                <w:szCs w:val="16"/>
              </w:rPr>
              <w:t xml:space="preserve"> imagination and technique. Processes involved have some creative consequence. Personal style is evident at times in work which is otherwise </w:t>
            </w:r>
            <w:r w:rsidR="42F9843A" w:rsidRPr="0F5BC36B">
              <w:rPr>
                <w:rFonts w:ascii="Humnst777 BT" w:hAnsi="Humnst777 BT" w:cs="Arial"/>
                <w:sz w:val="16"/>
                <w:szCs w:val="16"/>
              </w:rPr>
              <w:t xml:space="preserve">largely </w:t>
            </w:r>
            <w:r w:rsidRPr="0F5BC36B">
              <w:rPr>
                <w:rFonts w:ascii="Humnst777 BT" w:hAnsi="Humnst777 BT" w:cs="Arial"/>
                <w:sz w:val="16"/>
                <w:szCs w:val="16"/>
              </w:rPr>
              <w:t xml:space="preserve">derivative in origin. </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66392C1" w14:textId="1CD78D7C" w:rsidR="00DF0FB3" w:rsidRPr="00465710" w:rsidRDefault="3B38AA38" w:rsidP="0F5BC36B">
            <w:pPr>
              <w:suppressAutoHyphens/>
              <w:spacing w:after="0"/>
              <w:rPr>
                <w:rFonts w:ascii="Humnst777 BT" w:hAnsi="Humnst777 BT" w:cs="Arial"/>
                <w:b/>
                <w:bCs/>
                <w:sz w:val="20"/>
                <w:szCs w:val="20"/>
              </w:rPr>
            </w:pPr>
            <w:r w:rsidRPr="02C7C85E">
              <w:rPr>
                <w:rFonts w:ascii="Humnst777 BT" w:hAnsi="Humnst777 BT" w:cs="Arial"/>
                <w:sz w:val="16"/>
                <w:szCs w:val="16"/>
              </w:rPr>
              <w:t xml:space="preserve">Creative work shows a basic level of imagination and technique. Processes involved have </w:t>
            </w:r>
            <w:r w:rsidR="371F3AE6" w:rsidRPr="02C7C85E">
              <w:rPr>
                <w:rFonts w:ascii="Humnst777 BT" w:hAnsi="Humnst777 BT" w:cs="Arial"/>
                <w:sz w:val="16"/>
                <w:szCs w:val="16"/>
              </w:rPr>
              <w:t xml:space="preserve">developing </w:t>
            </w:r>
            <w:r w:rsidRPr="02C7C85E">
              <w:rPr>
                <w:rFonts w:ascii="Humnst777 BT" w:hAnsi="Humnst777 BT" w:cs="Arial"/>
                <w:sz w:val="16"/>
                <w:szCs w:val="16"/>
              </w:rPr>
              <w:t xml:space="preserve">creative consequence. Personal style is </w:t>
            </w:r>
            <w:r w:rsidR="000439CA" w:rsidRPr="02C7C85E">
              <w:rPr>
                <w:rFonts w:ascii="Humnst777 BT" w:hAnsi="Humnst777 BT" w:cs="Arial"/>
                <w:sz w:val="16"/>
                <w:szCs w:val="16"/>
              </w:rPr>
              <w:t>lacking,</w:t>
            </w:r>
            <w:r w:rsidRPr="02C7C85E">
              <w:rPr>
                <w:rFonts w:ascii="Humnst777 BT" w:hAnsi="Humnst777 BT" w:cs="Arial"/>
                <w:sz w:val="16"/>
                <w:szCs w:val="16"/>
              </w:rPr>
              <w:t xml:space="preserve"> and the work is</w:t>
            </w:r>
            <w:r w:rsidR="3F7D0FF2" w:rsidRPr="02C7C85E">
              <w:rPr>
                <w:rFonts w:ascii="Humnst777 BT" w:hAnsi="Humnst777 BT" w:cs="Arial"/>
                <w:sz w:val="16"/>
                <w:szCs w:val="16"/>
              </w:rPr>
              <w:t xml:space="preserve"> mainly</w:t>
            </w:r>
            <w:r w:rsidRPr="02C7C85E">
              <w:rPr>
                <w:rFonts w:ascii="Humnst777 BT" w:hAnsi="Humnst777 BT" w:cs="Arial"/>
                <w:sz w:val="16"/>
                <w:szCs w:val="16"/>
              </w:rPr>
              <w:t xml:space="preserve"> derivative in origin. </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7501CCF4" w14:textId="6D6A1390" w:rsidR="00DF0FB3" w:rsidRPr="00465710" w:rsidRDefault="0F5BC36B" w:rsidP="08D7D3C2">
            <w:pPr>
              <w:suppressAutoHyphens/>
              <w:spacing w:after="0"/>
              <w:rPr>
                <w:rFonts w:ascii="Humnst777 BT" w:eastAsia="Humnst777 BT" w:hAnsi="Humnst777 BT" w:cs="Humnst777 BT"/>
                <w:color w:val="000000" w:themeColor="text1"/>
                <w:sz w:val="16"/>
                <w:szCs w:val="16"/>
              </w:rPr>
            </w:pPr>
            <w:r w:rsidRPr="08D7D3C2">
              <w:rPr>
                <w:rFonts w:ascii="Humnst777 BT" w:eastAsia="Humnst777 BT" w:hAnsi="Humnst777 BT" w:cs="Humnst777 BT"/>
                <w:color w:val="000000" w:themeColor="text1"/>
                <w:sz w:val="16"/>
                <w:szCs w:val="16"/>
              </w:rPr>
              <w:t>This work contains undeveloped ideas and/or little creativity or skill/technique. Minimal personal style and little insight into effective working processes are demonstrated here.</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6E9C9A05" w14:textId="1681A233" w:rsidR="00DF0FB3" w:rsidRPr="00465710" w:rsidRDefault="0F5BC36B" w:rsidP="08D7D3C2">
            <w:pPr>
              <w:suppressAutoHyphens/>
              <w:rPr>
                <w:rFonts w:ascii="Humnst777 BT" w:eastAsia="Humnst777 BT" w:hAnsi="Humnst777 BT" w:cs="Humnst777 BT"/>
              </w:rPr>
            </w:pPr>
            <w:r w:rsidRPr="08D7D3C2">
              <w:rPr>
                <w:rFonts w:ascii="Humnst777 BT" w:eastAsia="Humnst777 BT" w:hAnsi="Humnst777 BT" w:cs="Humnst777 BT"/>
                <w:color w:val="000000" w:themeColor="text1"/>
                <w:sz w:val="16"/>
                <w:szCs w:val="16"/>
              </w:rPr>
              <w:t>In this piece of work skills and techniques are undeveloped. Creativity or innovation are not evidenced.</w:t>
            </w:r>
          </w:p>
          <w:p w14:paraId="61209A7C" w14:textId="28BE48E4" w:rsidR="00DF0FB3" w:rsidRPr="00465710" w:rsidRDefault="00DF0FB3" w:rsidP="08D7D3C2">
            <w:pPr>
              <w:suppressAutoHyphens/>
              <w:spacing w:after="0"/>
              <w:rPr>
                <w:rFonts w:ascii="Humnst777 BT" w:eastAsia="Humnst777 BT" w:hAnsi="Humnst777 BT" w:cs="Humnst777 BT"/>
              </w:rPr>
            </w:pPr>
          </w:p>
        </w:tc>
      </w:tr>
    </w:tbl>
    <w:p w14:paraId="5332DC07" w14:textId="77777777" w:rsidR="00423668" w:rsidRDefault="00423668">
      <w:r>
        <w:br w:type="page"/>
      </w:r>
    </w:p>
    <w:tbl>
      <w:tblPr>
        <w:tblW w:w="502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56"/>
        <w:gridCol w:w="2046"/>
        <w:gridCol w:w="2038"/>
        <w:gridCol w:w="1960"/>
        <w:gridCol w:w="1962"/>
        <w:gridCol w:w="1973"/>
        <w:gridCol w:w="1868"/>
        <w:gridCol w:w="1868"/>
      </w:tblGrid>
      <w:tr w:rsidR="00423668" w:rsidRPr="00465710" w14:paraId="03738D86" w14:textId="77777777" w:rsidTr="08D7D3C2">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24383C3B" w14:textId="45EA93BF" w:rsidR="00423668" w:rsidRPr="00E63094" w:rsidRDefault="00423668" w:rsidP="00423668">
            <w:pPr>
              <w:tabs>
                <w:tab w:val="left" w:pos="-720"/>
              </w:tabs>
              <w:suppressAutoHyphens/>
              <w:spacing w:after="0"/>
              <w:rPr>
                <w:rFonts w:ascii="Humnst777 BT" w:hAnsi="Humnst777 BT" w:cs="Arial"/>
                <w:b/>
                <w:sz w:val="16"/>
                <w:szCs w:val="16"/>
              </w:rPr>
            </w:pPr>
            <w:r w:rsidRPr="00E63094">
              <w:rPr>
                <w:rFonts w:ascii="Humnst777 BT" w:hAnsi="Humnst777 BT" w:cs="Arial"/>
                <w:b/>
                <w:bCs/>
                <w:sz w:val="20"/>
                <w:szCs w:val="20"/>
              </w:rPr>
              <w:lastRenderedPageBreak/>
              <w:t>CRITERION</w:t>
            </w:r>
          </w:p>
        </w:tc>
        <w:tc>
          <w:tcPr>
            <w:tcW w:w="204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42F23BDA"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1C6B59D6" w14:textId="61EEF18F"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038"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26B5F336"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5D621545" w14:textId="2D40268D"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196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1113B116"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16D6F08E" w14:textId="3B7D65DF" w:rsidR="00423668" w:rsidRPr="00465710" w:rsidRDefault="00423668" w:rsidP="00423668">
            <w:pPr>
              <w:tabs>
                <w:tab w:val="left" w:pos="-720"/>
              </w:tabs>
              <w:suppressAutoHyphens/>
              <w:spacing w:after="0"/>
              <w:rPr>
                <w:rFonts w:ascii="Humnst777 BT" w:hAnsi="Humnst777 BT" w:cs="Arial"/>
                <w:sz w:val="16"/>
                <w:szCs w:val="16"/>
              </w:rPr>
            </w:pPr>
            <w:r w:rsidRPr="00465710">
              <w:rPr>
                <w:rFonts w:ascii="Humnst777 BT" w:hAnsi="Humnst777 BT" w:cs="Arial"/>
                <w:b/>
                <w:bCs/>
                <w:sz w:val="20"/>
                <w:szCs w:val="20"/>
              </w:rPr>
              <w:t>Good</w:t>
            </w:r>
          </w:p>
        </w:tc>
        <w:tc>
          <w:tcPr>
            <w:tcW w:w="1962"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54B9DD6C"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4ED72E0F" w14:textId="79706806"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73"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6853AEAE"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300ED150" w14:textId="6D6136D4"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68" w:type="dxa"/>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45815941"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4380B810" w14:textId="0E49DE5F"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bottom w:w="28" w:type="dxa"/>
            </w:tcMar>
          </w:tcPr>
          <w:p w14:paraId="42E48820"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3C221B06" w14:textId="54471482"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810F92" w:rsidRPr="00465710" w14:paraId="2FDC91F2" w14:textId="77777777" w:rsidTr="08D7D3C2">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0CECE" w:themeFill="background2" w:themeFillShade="E6"/>
            <w:tcMar>
              <w:top w:w="28" w:type="dxa"/>
              <w:bottom w:w="28" w:type="dxa"/>
            </w:tcMar>
          </w:tcPr>
          <w:p w14:paraId="3B4A639F" w14:textId="00040A35" w:rsidR="00810F92" w:rsidRPr="00810F92" w:rsidRDefault="00810F92" w:rsidP="00810F92">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C. </w:t>
            </w:r>
            <w:r w:rsidRPr="00810F92">
              <w:rPr>
                <w:rFonts w:ascii="Humnst777 BT" w:hAnsi="Humnst777 BT" w:cs="Arial"/>
                <w:b/>
                <w:bCs/>
                <w:sz w:val="20"/>
                <w:szCs w:val="20"/>
              </w:rPr>
              <w:t>PRACTICAL SKILLS continued</w:t>
            </w:r>
          </w:p>
        </w:tc>
      </w:tr>
      <w:tr w:rsidR="00423668" w:rsidRPr="00465710" w14:paraId="6928008F" w14:textId="77777777" w:rsidTr="08D7D3C2">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CFAEC9E" w14:textId="12160FA2" w:rsidR="00423668" w:rsidRPr="0080460B" w:rsidRDefault="00423668" w:rsidP="0F5BC36B">
            <w:pPr>
              <w:suppressAutoHyphens/>
              <w:spacing w:after="0"/>
              <w:rPr>
                <w:rFonts w:ascii="Humnst777 BT" w:hAnsi="Humnst777 BT" w:cs="Arial"/>
                <w:b/>
                <w:bCs/>
                <w:sz w:val="16"/>
                <w:szCs w:val="16"/>
              </w:rPr>
            </w:pPr>
            <w:r w:rsidRPr="0F5BC36B">
              <w:rPr>
                <w:rFonts w:ascii="Humnst777 BT" w:hAnsi="Humnst777 BT" w:cs="Arial"/>
                <w:b/>
                <w:bCs/>
                <w:sz w:val="16"/>
                <w:szCs w:val="16"/>
              </w:rPr>
              <w:t>13. Performance</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15469F9" w14:textId="7E135A38" w:rsidR="00423668" w:rsidRPr="0080460B" w:rsidRDefault="00423668"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Compelling, </w:t>
            </w:r>
            <w:proofErr w:type="gramStart"/>
            <w:r w:rsidRPr="0F5BC36B">
              <w:rPr>
                <w:rFonts w:ascii="Humnst777 BT" w:hAnsi="Humnst777 BT" w:cs="Arial"/>
                <w:sz w:val="16"/>
                <w:szCs w:val="16"/>
              </w:rPr>
              <w:t>communicative</w:t>
            </w:r>
            <w:proofErr w:type="gramEnd"/>
            <w:r w:rsidRPr="0F5BC36B">
              <w:rPr>
                <w:rFonts w:ascii="Humnst777 BT" w:hAnsi="Humnst777 BT" w:cs="Arial"/>
                <w:sz w:val="16"/>
                <w:szCs w:val="16"/>
              </w:rPr>
              <w:t xml:space="preserve"> and convincing performance</w:t>
            </w:r>
            <w:r w:rsidR="00D03A8C">
              <w:rPr>
                <w:rFonts w:ascii="Humnst777 BT" w:hAnsi="Humnst777 BT" w:cs="Arial"/>
                <w:sz w:val="16"/>
                <w:szCs w:val="16"/>
              </w:rPr>
              <w:t>,</w:t>
            </w:r>
            <w:r w:rsidRPr="0F5BC36B">
              <w:rPr>
                <w:rFonts w:ascii="Humnst777 BT" w:hAnsi="Humnst777 BT" w:cs="Arial"/>
                <w:sz w:val="16"/>
                <w:szCs w:val="16"/>
              </w:rPr>
              <w:t xml:space="preserve"> </w:t>
            </w:r>
            <w:r w:rsidR="005B5E19" w:rsidRPr="0F5BC36B">
              <w:rPr>
                <w:rFonts w:ascii="Humnst777 BT" w:hAnsi="Humnst777 BT" w:cs="Arial"/>
                <w:sz w:val="16"/>
                <w:szCs w:val="16"/>
              </w:rPr>
              <w:t>demonstrating thorough</w:t>
            </w:r>
            <w:r w:rsidRPr="0F5BC36B">
              <w:rPr>
                <w:rFonts w:ascii="Humnst777 BT" w:hAnsi="Humnst777 BT" w:cs="Arial"/>
                <w:sz w:val="16"/>
                <w:szCs w:val="16"/>
              </w:rPr>
              <w:t xml:space="preserve"> understanding of style. </w:t>
            </w:r>
            <w:r w:rsidR="615C07FA" w:rsidRPr="0F5BC36B">
              <w:rPr>
                <w:rFonts w:ascii="Humnst777 BT" w:eastAsia="Humnst777 BT" w:hAnsi="Humnst777 BT" w:cs="Humnst777 BT"/>
                <w:sz w:val="16"/>
                <w:szCs w:val="16"/>
              </w:rPr>
              <w:t>Accurate, flexible, focused, well-rehearsed, convincing, and precise performance.</w:t>
            </w:r>
            <w:r w:rsidRPr="0F5BC36B">
              <w:rPr>
                <w:rFonts w:ascii="Humnst777 BT" w:hAnsi="Humnst777 BT" w:cs="Arial"/>
                <w:sz w:val="16"/>
                <w:szCs w:val="16"/>
              </w:rPr>
              <w:t xml:space="preserve"> Improvisations are imaginative, creative, and stylistically assured.  Stage craft presentation </w:t>
            </w:r>
            <w:r w:rsidR="00D03A8C">
              <w:rPr>
                <w:rFonts w:ascii="Humnst777 BT" w:hAnsi="Humnst777 BT" w:cs="Arial"/>
                <w:sz w:val="16"/>
                <w:szCs w:val="16"/>
              </w:rPr>
              <w:t>is excellent.</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E7269F8" w14:textId="1F76D2C3" w:rsidR="00423668" w:rsidRPr="0080460B" w:rsidRDefault="005B5E19" w:rsidP="08D7D3C2">
            <w:pPr>
              <w:suppressAutoHyphens/>
              <w:spacing w:after="0"/>
              <w:rPr>
                <w:rFonts w:ascii="Humnst777 BT" w:hAnsi="Humnst777 BT" w:cs="Arial"/>
                <w:strike/>
                <w:sz w:val="16"/>
                <w:szCs w:val="16"/>
              </w:rPr>
            </w:pPr>
            <w:r w:rsidRPr="08D7D3C2">
              <w:rPr>
                <w:rFonts w:ascii="Humnst777 BT" w:hAnsi="Humnst777 BT" w:cs="Arial"/>
                <w:sz w:val="16"/>
                <w:szCs w:val="16"/>
              </w:rPr>
              <w:t>Focused performance</w:t>
            </w:r>
            <w:r w:rsidR="00423668" w:rsidRPr="08D7D3C2">
              <w:rPr>
                <w:rFonts w:ascii="Humnst777 BT" w:hAnsi="Humnst777 BT" w:cs="Arial"/>
                <w:sz w:val="16"/>
                <w:szCs w:val="16"/>
              </w:rPr>
              <w:t xml:space="preserve"> demonstrating communication, commitment, and thorough understanding of style with careful attention to detail, displaying consistently high level of technical ability. Improvised passages are stylistically correct and considered. Performance well-prepared, assured </w:t>
            </w:r>
            <w:r w:rsidRPr="08D7D3C2">
              <w:rPr>
                <w:rFonts w:ascii="Humnst777 BT" w:hAnsi="Humnst777 BT" w:cs="Arial"/>
                <w:sz w:val="16"/>
                <w:szCs w:val="16"/>
              </w:rPr>
              <w:t>and persuasive</w:t>
            </w:r>
            <w:r w:rsidR="00423668" w:rsidRPr="08D7D3C2">
              <w:rPr>
                <w:rFonts w:ascii="Humnst777 BT" w:hAnsi="Humnst777 BT" w:cs="Arial"/>
                <w:sz w:val="16"/>
                <w:szCs w:val="16"/>
              </w:rPr>
              <w:t>. Stage craft presentation of a very high standard.</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6583A52" w14:textId="3EB211CA" w:rsidR="00423668" w:rsidRPr="0080460B" w:rsidRDefault="00423668" w:rsidP="08D7D3C2">
            <w:pPr>
              <w:suppressAutoHyphens/>
              <w:spacing w:after="0"/>
              <w:rPr>
                <w:rFonts w:ascii="Humnst777 BT" w:hAnsi="Humnst777 BT" w:cs="Arial"/>
                <w:strike/>
                <w:sz w:val="16"/>
                <w:szCs w:val="16"/>
              </w:rPr>
            </w:pPr>
            <w:r w:rsidRPr="08D7D3C2">
              <w:rPr>
                <w:rFonts w:ascii="Humnst777 BT" w:hAnsi="Humnst777 BT" w:cs="Arial"/>
                <w:sz w:val="16"/>
                <w:szCs w:val="16"/>
              </w:rPr>
              <w:t>Performance demonstrates communication, commitment</w:t>
            </w:r>
            <w:r w:rsidR="000439CA" w:rsidRPr="08D7D3C2">
              <w:rPr>
                <w:rFonts w:ascii="Humnst777 BT" w:hAnsi="Humnst777 BT" w:cs="Arial"/>
                <w:sz w:val="16"/>
                <w:szCs w:val="16"/>
              </w:rPr>
              <w:t>,</w:t>
            </w:r>
            <w:r w:rsidRPr="08D7D3C2">
              <w:rPr>
                <w:rFonts w:ascii="Humnst777 BT" w:hAnsi="Humnst777 BT" w:cs="Arial"/>
                <w:sz w:val="16"/>
                <w:szCs w:val="16"/>
              </w:rPr>
              <w:t xml:space="preserve"> and </w:t>
            </w:r>
            <w:r w:rsidR="005B5E19" w:rsidRPr="08D7D3C2">
              <w:rPr>
                <w:rFonts w:ascii="Humnst777 BT" w:hAnsi="Humnst777 BT" w:cs="Arial"/>
                <w:sz w:val="16"/>
                <w:szCs w:val="16"/>
              </w:rPr>
              <w:t>a</w:t>
            </w:r>
            <w:r w:rsidR="000439CA" w:rsidRPr="08D7D3C2">
              <w:rPr>
                <w:rFonts w:ascii="Humnst777 BT" w:hAnsi="Humnst777 BT" w:cs="Arial"/>
                <w:sz w:val="16"/>
                <w:szCs w:val="16"/>
              </w:rPr>
              <w:t>n</w:t>
            </w:r>
            <w:r w:rsidR="005B5E19" w:rsidRPr="08D7D3C2">
              <w:rPr>
                <w:rFonts w:ascii="Humnst777 BT" w:hAnsi="Humnst777 BT" w:cs="Arial"/>
                <w:sz w:val="16"/>
                <w:szCs w:val="16"/>
              </w:rPr>
              <w:t xml:space="preserve"> understanding</w:t>
            </w:r>
            <w:r w:rsidRPr="08D7D3C2">
              <w:rPr>
                <w:rFonts w:ascii="Humnst777 BT" w:hAnsi="Humnst777 BT" w:cs="Arial"/>
                <w:sz w:val="16"/>
                <w:szCs w:val="16"/>
              </w:rPr>
              <w:t xml:space="preserve"> of the genre with careful attention to detail, displaying a good level of technical ability. Improvised passages show a </w:t>
            </w:r>
            <w:r w:rsidR="7AD89B8B" w:rsidRPr="08D7D3C2">
              <w:rPr>
                <w:rFonts w:ascii="Humnst777 BT" w:hAnsi="Humnst777 BT" w:cs="Arial"/>
                <w:sz w:val="16"/>
                <w:szCs w:val="16"/>
              </w:rPr>
              <w:t xml:space="preserve">good </w:t>
            </w:r>
            <w:r w:rsidRPr="08D7D3C2">
              <w:rPr>
                <w:rFonts w:ascii="Humnst777 BT" w:hAnsi="Humnst777 BT" w:cs="Arial"/>
                <w:sz w:val="16"/>
                <w:szCs w:val="16"/>
              </w:rPr>
              <w:t xml:space="preserve">understanding of </w:t>
            </w:r>
            <w:r w:rsidR="005B5E19" w:rsidRPr="08D7D3C2">
              <w:rPr>
                <w:rFonts w:ascii="Humnst777 BT" w:hAnsi="Humnst777 BT" w:cs="Arial"/>
                <w:sz w:val="16"/>
                <w:szCs w:val="16"/>
              </w:rPr>
              <w:t>style.</w:t>
            </w:r>
            <w:r w:rsidRPr="08D7D3C2">
              <w:rPr>
                <w:rFonts w:ascii="Humnst777 BT" w:hAnsi="Humnst777 BT" w:cs="Arial"/>
                <w:sz w:val="16"/>
                <w:szCs w:val="16"/>
              </w:rPr>
              <w:t xml:space="preserve"> Performance well</w:t>
            </w:r>
            <w:r w:rsidR="005B5E19" w:rsidRPr="08D7D3C2">
              <w:rPr>
                <w:rFonts w:ascii="Humnst777 BT" w:hAnsi="Humnst777 BT" w:cs="Arial"/>
                <w:sz w:val="16"/>
                <w:szCs w:val="16"/>
              </w:rPr>
              <w:t>- rehearsed</w:t>
            </w:r>
            <w:r w:rsidRPr="08D7D3C2">
              <w:rPr>
                <w:rFonts w:ascii="Humnst777 BT" w:hAnsi="Humnst777 BT" w:cs="Arial"/>
                <w:sz w:val="16"/>
                <w:szCs w:val="16"/>
              </w:rPr>
              <w:t>. Stage craft presentation of a good standard.</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1C20C7E" w14:textId="3B4A7E0A" w:rsidR="00423668" w:rsidRPr="0080460B" w:rsidRDefault="00423668"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Performance demonstrates communication, commitment and understanding of the genre with </w:t>
            </w:r>
            <w:r w:rsidR="005B5E19" w:rsidRPr="0F5BC36B">
              <w:rPr>
                <w:rFonts w:ascii="Humnst777 BT" w:hAnsi="Humnst777 BT" w:cs="Arial"/>
                <w:sz w:val="16"/>
                <w:szCs w:val="16"/>
              </w:rPr>
              <w:t>some attention</w:t>
            </w:r>
            <w:r w:rsidRPr="0F5BC36B">
              <w:rPr>
                <w:rFonts w:ascii="Humnst777 BT" w:hAnsi="Humnst777 BT" w:cs="Arial"/>
                <w:sz w:val="16"/>
                <w:szCs w:val="16"/>
              </w:rPr>
              <w:t xml:space="preserve"> to detail </w:t>
            </w:r>
            <w:r w:rsidR="005B5E19" w:rsidRPr="0F5BC36B">
              <w:rPr>
                <w:rFonts w:ascii="Humnst777 BT" w:hAnsi="Humnst777 BT" w:cs="Arial"/>
                <w:sz w:val="16"/>
                <w:szCs w:val="16"/>
              </w:rPr>
              <w:t>and technical</w:t>
            </w:r>
            <w:r w:rsidRPr="0F5BC36B">
              <w:rPr>
                <w:rFonts w:ascii="Humnst777 BT" w:hAnsi="Humnst777 BT" w:cs="Arial"/>
                <w:sz w:val="16"/>
                <w:szCs w:val="16"/>
              </w:rPr>
              <w:t xml:space="preserve"> ability. Improvised passages show a sound understanding of style.  Limited confidence and attention to stage craft presentation.</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C661A2A" w14:textId="489E624A" w:rsidR="00423668" w:rsidRPr="0080460B" w:rsidRDefault="00423668" w:rsidP="0F5BC36B">
            <w:pPr>
              <w:suppressAutoHyphens/>
              <w:spacing w:after="0"/>
              <w:rPr>
                <w:rFonts w:ascii="Humnst777 BT" w:hAnsi="Humnst777 BT" w:cs="Arial"/>
                <w:sz w:val="16"/>
                <w:szCs w:val="16"/>
              </w:rPr>
            </w:pPr>
            <w:r w:rsidRPr="0F5BC36B">
              <w:rPr>
                <w:rFonts w:ascii="Humnst777 BT" w:hAnsi="Humnst777 BT" w:cs="Arial"/>
                <w:sz w:val="16"/>
                <w:szCs w:val="16"/>
              </w:rPr>
              <w:t>Performance that mostly demonstrates communication, commitment and understanding of the genre but with little attention to detail and displaying a basic level of technical ability. Improvised passages show some understanding of style. Lacks confidence and little attention given to stage craft presentation.</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14066F50" w14:textId="53A349D5" w:rsidR="00423668" w:rsidRPr="0080460B" w:rsidRDefault="0F5BC36B" w:rsidP="08D7D3C2">
            <w:pPr>
              <w:suppressAutoHyphens/>
              <w:spacing w:after="0"/>
              <w:rPr>
                <w:rFonts w:ascii="Humnst777 BT" w:eastAsia="Humnst777 BT" w:hAnsi="Humnst777 BT" w:cs="Humnst777 BT"/>
                <w:color w:val="000000" w:themeColor="text1"/>
                <w:sz w:val="16"/>
                <w:szCs w:val="16"/>
              </w:rPr>
            </w:pPr>
            <w:r w:rsidRPr="08D7D3C2">
              <w:rPr>
                <w:rFonts w:ascii="Humnst777 BT" w:eastAsia="Humnst777 BT" w:hAnsi="Humnst777 BT" w:cs="Humnst777 BT"/>
                <w:color w:val="000000" w:themeColor="text1"/>
                <w:sz w:val="16"/>
                <w:szCs w:val="16"/>
              </w:rPr>
              <w:t>Performance in which communication, commitment and style are limited by struggles with technical control. Improvised passages show poor understanding of the style and may be inappropriate. Performance is under-rehearsed and unconvincing and stage conduct is barely addressed.</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55E9106D" w14:textId="37507790" w:rsidR="00423668" w:rsidRPr="0080460B" w:rsidRDefault="0F5BC36B" w:rsidP="08D7D3C2">
            <w:pPr>
              <w:suppressAutoHyphens/>
              <w:spacing w:after="0"/>
              <w:rPr>
                <w:rFonts w:ascii="Humnst777 BT" w:eastAsia="Humnst777 BT" w:hAnsi="Humnst777 BT" w:cs="Humnst777 BT"/>
                <w:color w:val="000000" w:themeColor="text1"/>
                <w:sz w:val="16"/>
                <w:szCs w:val="16"/>
              </w:rPr>
            </w:pPr>
            <w:r w:rsidRPr="08D7D3C2">
              <w:rPr>
                <w:rFonts w:ascii="Humnst777 BT" w:eastAsia="Humnst777 BT" w:hAnsi="Humnst777 BT" w:cs="Humnst777 BT"/>
                <w:color w:val="000000" w:themeColor="text1"/>
                <w:sz w:val="16"/>
                <w:szCs w:val="16"/>
              </w:rPr>
              <w:t>Performance in which fluency and focus are severely limited by a lack of technical control. Improvised passages do not yet show understanding of style/genre or conventions of performance here. This performance is under-rehearsed, lacking in confidence and stage conduct is not appropriate.</w:t>
            </w:r>
          </w:p>
        </w:tc>
      </w:tr>
      <w:tr w:rsidR="00174A4A" w:rsidRPr="00465710" w14:paraId="7A1F83DB" w14:textId="77777777" w:rsidTr="08D7D3C2">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4651F4B" w14:textId="3B8C8AC3" w:rsidR="00DF0FB3" w:rsidRPr="00E63094" w:rsidRDefault="00DF0FB3"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14. Form and content in a practical context</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66E5212" w14:textId="6A45059F" w:rsidR="00DF0FB3" w:rsidRPr="00465710" w:rsidRDefault="00925D71" w:rsidP="0F5BC36B">
            <w:pPr>
              <w:suppressAutoHyphens/>
              <w:spacing w:after="0"/>
              <w:rPr>
                <w:rFonts w:ascii="Humnst777 BT" w:hAnsi="Humnst777 BT" w:cs="Arial"/>
                <w:b/>
                <w:bCs/>
                <w:sz w:val="20"/>
                <w:szCs w:val="20"/>
              </w:rPr>
            </w:pPr>
            <w:r w:rsidRPr="0F5BC36B">
              <w:rPr>
                <w:rFonts w:ascii="Humnst777 BT" w:hAnsi="Humnst777 BT" w:cs="Arial"/>
                <w:sz w:val="16"/>
                <w:szCs w:val="16"/>
              </w:rPr>
              <w:t>Evidence of critically relating theory to practice.  Demonstrates well developed ability to analyse, synthesise and experiment with relationships between form and content. Good evidence of some creativity. Technically and professionally competent in most respects.</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14F5482" w14:textId="0B8B08CD" w:rsidR="00DF0FB3" w:rsidRPr="00465710" w:rsidRDefault="00925D71" w:rsidP="0F5BC36B">
            <w:pPr>
              <w:suppressAutoHyphens/>
              <w:spacing w:after="0"/>
              <w:rPr>
                <w:rFonts w:ascii="Humnst777 BT" w:hAnsi="Humnst777 BT" w:cs="Arial"/>
                <w:b/>
                <w:bCs/>
                <w:sz w:val="20"/>
                <w:szCs w:val="20"/>
              </w:rPr>
            </w:pPr>
            <w:r w:rsidRPr="0F5BC36B">
              <w:rPr>
                <w:rFonts w:ascii="Humnst777 BT" w:hAnsi="Humnst777 BT" w:cs="Arial"/>
                <w:sz w:val="16"/>
                <w:szCs w:val="16"/>
              </w:rPr>
              <w:t>Beginning to evidence awareness of the relationship between theory and practice. Work tends to be conventional but show</w:t>
            </w:r>
            <w:r w:rsidR="00D03A8C">
              <w:rPr>
                <w:rFonts w:ascii="Humnst777 BT" w:hAnsi="Humnst777 BT" w:cs="Arial"/>
                <w:sz w:val="16"/>
                <w:szCs w:val="16"/>
              </w:rPr>
              <w:t>s</w:t>
            </w:r>
            <w:r w:rsidRPr="0F5BC36B">
              <w:rPr>
                <w:rFonts w:ascii="Humnst777 BT" w:hAnsi="Humnst777 BT" w:cs="Arial"/>
                <w:sz w:val="16"/>
                <w:szCs w:val="16"/>
              </w:rPr>
              <w:t xml:space="preserve"> good ability to relate form and content. </w:t>
            </w:r>
            <w:r w:rsidR="00D03A8C">
              <w:rPr>
                <w:rFonts w:ascii="Humnst777 BT" w:hAnsi="Humnst777 BT" w:cs="Arial"/>
                <w:sz w:val="16"/>
                <w:szCs w:val="16"/>
              </w:rPr>
              <w:t>A</w:t>
            </w:r>
            <w:r w:rsidR="00D03A8C" w:rsidRPr="0F5BC36B">
              <w:rPr>
                <w:rFonts w:ascii="Humnst777 BT" w:hAnsi="Humnst777 BT" w:cs="Arial"/>
                <w:sz w:val="16"/>
                <w:szCs w:val="16"/>
              </w:rPr>
              <w:t xml:space="preserve">spects </w:t>
            </w:r>
            <w:r w:rsidRPr="0F5BC36B">
              <w:rPr>
                <w:rFonts w:ascii="Humnst777 BT" w:hAnsi="Humnst777 BT" w:cs="Arial"/>
                <w:sz w:val="16"/>
                <w:szCs w:val="16"/>
              </w:rPr>
              <w:t>of creativity present. Structure and content are relevant and approaching technical and professional competence throughout.</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B69BC25" w14:textId="75185227" w:rsidR="00DF0FB3" w:rsidRPr="00465710" w:rsidRDefault="00925D71" w:rsidP="0F5BC36B">
            <w:pPr>
              <w:suppressAutoHyphens/>
              <w:spacing w:after="0"/>
              <w:rPr>
                <w:rFonts w:ascii="Humnst777 BT" w:hAnsi="Humnst777 BT" w:cs="Arial"/>
                <w:b/>
                <w:bCs/>
                <w:sz w:val="20"/>
                <w:szCs w:val="20"/>
              </w:rPr>
            </w:pPr>
            <w:r w:rsidRPr="0F5BC36B">
              <w:rPr>
                <w:rFonts w:ascii="Humnst777 BT" w:hAnsi="Humnst777 BT" w:cs="Arial"/>
                <w:sz w:val="16"/>
                <w:szCs w:val="16"/>
              </w:rPr>
              <w:t>Evidence of an appropriate relationship between form and content. Limited presence of creativity.    Moderate degree of technical and professional competence.</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263A4C5" w14:textId="7BB26A86" w:rsidR="00DF0FB3" w:rsidRPr="00465710" w:rsidRDefault="00925D71" w:rsidP="0F5BC36B">
            <w:pPr>
              <w:suppressAutoHyphens/>
              <w:spacing w:after="0"/>
              <w:rPr>
                <w:rFonts w:ascii="Humnst777 BT" w:hAnsi="Humnst777 BT" w:cs="Arial"/>
                <w:b/>
                <w:bCs/>
                <w:sz w:val="20"/>
                <w:szCs w:val="20"/>
              </w:rPr>
            </w:pPr>
            <w:r w:rsidRPr="0F5BC36B">
              <w:rPr>
                <w:rFonts w:ascii="Humnst777 BT" w:hAnsi="Humnst777 BT" w:cs="Arial"/>
                <w:sz w:val="16"/>
                <w:szCs w:val="16"/>
              </w:rPr>
              <w:t>Reasonable evidence of understanding the relationship between form and content. Limited degree of technical and professional competence and creativity.</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3B4DE6E" w14:textId="06AD8760" w:rsidR="00DF0FB3" w:rsidRPr="00465710" w:rsidRDefault="69262AFA"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Some evidence of understanding of the relationship between form and content. </w:t>
            </w:r>
            <w:r w:rsidR="00925D71" w:rsidRPr="0F5BC36B">
              <w:rPr>
                <w:rFonts w:ascii="Humnst777 BT" w:hAnsi="Humnst777 BT" w:cs="Arial"/>
                <w:sz w:val="16"/>
                <w:szCs w:val="16"/>
              </w:rPr>
              <w:t xml:space="preserve">Adequate </w:t>
            </w:r>
            <w:r w:rsidRPr="0F5BC36B">
              <w:rPr>
                <w:rFonts w:ascii="Humnst777 BT" w:hAnsi="Humnst777 BT" w:cs="Arial"/>
                <w:sz w:val="16"/>
                <w:szCs w:val="16"/>
              </w:rPr>
              <w:t xml:space="preserve">degree of technical and professional competence. </w:t>
            </w:r>
            <w:r w:rsidR="005B5E19" w:rsidRPr="0F5BC36B">
              <w:rPr>
                <w:rFonts w:ascii="Humnst777 BT" w:hAnsi="Humnst777 BT" w:cs="Arial"/>
                <w:sz w:val="16"/>
                <w:szCs w:val="16"/>
              </w:rPr>
              <w:t>Limited creativity</w:t>
            </w:r>
            <w:r w:rsidRPr="0F5BC36B">
              <w:rPr>
                <w:rFonts w:ascii="Humnst777 BT" w:hAnsi="Humnst777 BT" w:cs="Arial"/>
                <w:sz w:val="16"/>
                <w:szCs w:val="16"/>
              </w:rPr>
              <w:t xml:space="preserve">.  </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1CC5D2AB" w14:textId="57DBA64E" w:rsidR="00DF0FB3" w:rsidRPr="00465710" w:rsidRDefault="0F5BC36B" w:rsidP="08D7D3C2">
            <w:pPr>
              <w:suppressAutoHyphens/>
              <w:spacing w:after="0"/>
              <w:rPr>
                <w:rFonts w:ascii="Humnst777 BT" w:eastAsia="Humnst777 BT" w:hAnsi="Humnst777 BT" w:cs="Humnst777 BT"/>
                <w:color w:val="000000" w:themeColor="text1"/>
                <w:sz w:val="16"/>
                <w:szCs w:val="16"/>
              </w:rPr>
            </w:pPr>
            <w:r w:rsidRPr="08D7D3C2">
              <w:rPr>
                <w:rFonts w:ascii="Humnst777 BT" w:eastAsia="Humnst777 BT" w:hAnsi="Humnst777 BT" w:cs="Humnst777 BT"/>
                <w:color w:val="000000" w:themeColor="text1"/>
                <w:sz w:val="16"/>
                <w:szCs w:val="16"/>
              </w:rPr>
              <w:t>Work shows little or no evidence of an understanding of the relationship between form and content. The submission lacks creativity and is technically poor.</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6C2FA024" w14:textId="19D511AA" w:rsidR="00DF0FB3" w:rsidRPr="00465710" w:rsidRDefault="0F5BC36B" w:rsidP="08D7D3C2">
            <w:pPr>
              <w:suppressAutoHyphens/>
              <w:spacing w:after="0"/>
              <w:rPr>
                <w:rFonts w:ascii="Humnst777 BT" w:eastAsia="Humnst777 BT" w:hAnsi="Humnst777 BT" w:cs="Humnst777 BT"/>
                <w:color w:val="000000" w:themeColor="text1"/>
                <w:sz w:val="16"/>
                <w:szCs w:val="16"/>
              </w:rPr>
            </w:pPr>
            <w:r w:rsidRPr="08D7D3C2">
              <w:rPr>
                <w:rFonts w:ascii="Humnst777 BT" w:eastAsia="Humnst777 BT" w:hAnsi="Humnst777 BT" w:cs="Humnst777 BT"/>
                <w:color w:val="000000" w:themeColor="text1"/>
                <w:sz w:val="16"/>
                <w:szCs w:val="16"/>
              </w:rPr>
              <w:t>The work has not addressed the brief in a way that shows understanding of the relationship between form and content.</w:t>
            </w:r>
          </w:p>
        </w:tc>
      </w:tr>
    </w:tbl>
    <w:p w14:paraId="637614CA" w14:textId="77777777" w:rsidR="00423668" w:rsidRDefault="00423668">
      <w:r>
        <w:br w:type="page"/>
      </w:r>
    </w:p>
    <w:tbl>
      <w:tblPr>
        <w:tblW w:w="154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85"/>
        <w:gridCol w:w="2017"/>
        <w:gridCol w:w="2038"/>
        <w:gridCol w:w="1960"/>
        <w:gridCol w:w="1962"/>
        <w:gridCol w:w="1973"/>
        <w:gridCol w:w="1868"/>
        <w:gridCol w:w="1868"/>
      </w:tblGrid>
      <w:tr w:rsidR="00423668" w:rsidRPr="00465710" w14:paraId="385376F6" w14:textId="77777777" w:rsidTr="02C7C85E">
        <w:trPr>
          <w:cantSplit/>
          <w:trHeight w:val="20"/>
          <w:tblHeader/>
        </w:trPr>
        <w:tc>
          <w:tcPr>
            <w:tcW w:w="1785" w:type="dxa"/>
            <w:tcBorders>
              <w:top w:val="single" w:sz="12" w:space="0" w:color="auto"/>
              <w:left w:val="single" w:sz="6" w:space="0" w:color="auto"/>
              <w:bottom w:val="single" w:sz="12" w:space="0" w:color="auto"/>
              <w:right w:val="single" w:sz="6" w:space="0" w:color="auto"/>
            </w:tcBorders>
            <w:shd w:val="clear" w:color="auto" w:fill="A5A5A5" w:themeFill="accent3"/>
            <w:tcMar>
              <w:top w:w="28" w:type="dxa"/>
              <w:bottom w:w="28" w:type="dxa"/>
            </w:tcMar>
          </w:tcPr>
          <w:p w14:paraId="725FC329" w14:textId="13F2C4D6" w:rsidR="00423668" w:rsidRPr="00E63094" w:rsidRDefault="00423668" w:rsidP="00423668">
            <w:pPr>
              <w:tabs>
                <w:tab w:val="left" w:pos="-720"/>
              </w:tabs>
              <w:suppressAutoHyphens/>
              <w:spacing w:after="0"/>
              <w:rPr>
                <w:rFonts w:ascii="Humnst777 BT" w:hAnsi="Humnst777 BT" w:cs="Arial"/>
                <w:b/>
                <w:sz w:val="16"/>
                <w:szCs w:val="16"/>
              </w:rPr>
            </w:pPr>
            <w:r w:rsidRPr="00E63094">
              <w:rPr>
                <w:rFonts w:ascii="Humnst777 BT" w:hAnsi="Humnst777 BT" w:cs="Arial"/>
                <w:b/>
                <w:bCs/>
                <w:sz w:val="20"/>
                <w:szCs w:val="20"/>
              </w:rPr>
              <w:lastRenderedPageBreak/>
              <w:t>CRITERION</w:t>
            </w:r>
          </w:p>
        </w:tc>
        <w:tc>
          <w:tcPr>
            <w:tcW w:w="2017" w:type="dxa"/>
            <w:tcBorders>
              <w:top w:val="single" w:sz="12" w:space="0" w:color="auto"/>
              <w:left w:val="single" w:sz="6" w:space="0" w:color="auto"/>
              <w:bottom w:val="single" w:sz="12" w:space="0" w:color="auto"/>
              <w:right w:val="single" w:sz="6" w:space="0" w:color="auto"/>
            </w:tcBorders>
            <w:shd w:val="clear" w:color="auto" w:fill="A5A5A5" w:themeFill="accent3"/>
            <w:tcMar>
              <w:top w:w="28" w:type="dxa"/>
              <w:bottom w:w="28" w:type="dxa"/>
            </w:tcMar>
          </w:tcPr>
          <w:p w14:paraId="42C8BDCC"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5ECEED2F" w14:textId="2A261D0B"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038" w:type="dxa"/>
            <w:tcBorders>
              <w:top w:val="single" w:sz="12" w:space="0" w:color="auto"/>
              <w:left w:val="single" w:sz="6" w:space="0" w:color="auto"/>
              <w:bottom w:val="single" w:sz="12" w:space="0" w:color="auto"/>
              <w:right w:val="single" w:sz="6" w:space="0" w:color="auto"/>
            </w:tcBorders>
            <w:shd w:val="clear" w:color="auto" w:fill="A5A5A5" w:themeFill="accent3"/>
            <w:tcMar>
              <w:top w:w="28" w:type="dxa"/>
              <w:bottom w:w="28" w:type="dxa"/>
            </w:tcMar>
          </w:tcPr>
          <w:p w14:paraId="1334F1FC"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436E167D" w14:textId="713412DB"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1960" w:type="dxa"/>
            <w:tcBorders>
              <w:top w:val="single" w:sz="12" w:space="0" w:color="auto"/>
              <w:left w:val="single" w:sz="6" w:space="0" w:color="auto"/>
              <w:bottom w:val="single" w:sz="12" w:space="0" w:color="auto"/>
              <w:right w:val="single" w:sz="6" w:space="0" w:color="auto"/>
            </w:tcBorders>
            <w:shd w:val="clear" w:color="auto" w:fill="A5A5A5" w:themeFill="accent3"/>
            <w:tcMar>
              <w:top w:w="28" w:type="dxa"/>
              <w:bottom w:w="28" w:type="dxa"/>
            </w:tcMar>
          </w:tcPr>
          <w:p w14:paraId="75C4523E"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7161A142" w14:textId="079409F1"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Good</w:t>
            </w:r>
          </w:p>
        </w:tc>
        <w:tc>
          <w:tcPr>
            <w:tcW w:w="1962" w:type="dxa"/>
            <w:tcBorders>
              <w:top w:val="single" w:sz="12" w:space="0" w:color="auto"/>
              <w:left w:val="single" w:sz="6" w:space="0" w:color="auto"/>
              <w:bottom w:val="single" w:sz="12" w:space="0" w:color="auto"/>
              <w:right w:val="single" w:sz="6" w:space="0" w:color="auto"/>
            </w:tcBorders>
            <w:shd w:val="clear" w:color="auto" w:fill="A5A5A5" w:themeFill="accent3"/>
            <w:tcMar>
              <w:top w:w="28" w:type="dxa"/>
              <w:bottom w:w="28" w:type="dxa"/>
            </w:tcMar>
          </w:tcPr>
          <w:p w14:paraId="554E07F0"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497457BD" w14:textId="2D937488"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73" w:type="dxa"/>
            <w:tcBorders>
              <w:top w:val="single" w:sz="12" w:space="0" w:color="auto"/>
              <w:left w:val="single" w:sz="6" w:space="0" w:color="auto"/>
              <w:bottom w:val="single" w:sz="12" w:space="0" w:color="auto"/>
              <w:right w:val="single" w:sz="6" w:space="0" w:color="auto"/>
            </w:tcBorders>
            <w:shd w:val="clear" w:color="auto" w:fill="A5A5A5" w:themeFill="accent3"/>
            <w:tcMar>
              <w:top w:w="28" w:type="dxa"/>
              <w:bottom w:w="28" w:type="dxa"/>
            </w:tcMar>
          </w:tcPr>
          <w:p w14:paraId="0CEA3FEE"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0F56C3C2" w14:textId="11A33B9F"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68" w:type="dxa"/>
            <w:tcBorders>
              <w:top w:val="single" w:sz="12" w:space="0" w:color="auto"/>
              <w:left w:val="single" w:sz="6" w:space="0" w:color="auto"/>
              <w:bottom w:val="single" w:sz="12" w:space="0" w:color="auto"/>
              <w:right w:val="single" w:sz="4" w:space="0" w:color="auto"/>
            </w:tcBorders>
            <w:shd w:val="clear" w:color="auto" w:fill="A5A5A5" w:themeFill="accent3"/>
            <w:tcMar>
              <w:top w:w="28" w:type="dxa"/>
              <w:bottom w:w="28" w:type="dxa"/>
            </w:tcMar>
          </w:tcPr>
          <w:p w14:paraId="3E32F20B"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0EA091A4" w14:textId="437C5B13"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8" w:type="dxa"/>
            <w:tcBorders>
              <w:top w:val="single" w:sz="12" w:space="0" w:color="auto"/>
              <w:left w:val="single" w:sz="4" w:space="0" w:color="auto"/>
              <w:bottom w:val="single" w:sz="12" w:space="0" w:color="auto"/>
              <w:right w:val="single" w:sz="4" w:space="0" w:color="auto"/>
            </w:tcBorders>
            <w:shd w:val="clear" w:color="auto" w:fill="A5A5A5" w:themeFill="accent3"/>
            <w:tcMar>
              <w:top w:w="28" w:type="dxa"/>
              <w:bottom w:w="28" w:type="dxa"/>
            </w:tcMar>
          </w:tcPr>
          <w:p w14:paraId="14BEC1E5"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410001D7" w14:textId="7521276F"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17206A" w:rsidRPr="00465710" w14:paraId="1E1EA5A0" w14:textId="77777777" w:rsidTr="02C7C85E">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139D8C5E" w14:textId="5B413BED" w:rsidR="0017206A" w:rsidRPr="00465710" w:rsidRDefault="00810F92" w:rsidP="0017206A">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D. </w:t>
            </w:r>
            <w:r w:rsidR="0017206A">
              <w:rPr>
                <w:rFonts w:ascii="Humnst777 BT" w:hAnsi="Humnst777 BT" w:cs="Arial"/>
                <w:b/>
                <w:bCs/>
                <w:sz w:val="20"/>
                <w:szCs w:val="20"/>
              </w:rPr>
              <w:t>TRANSFERABLE SKILLS</w:t>
            </w:r>
          </w:p>
        </w:tc>
      </w:tr>
      <w:tr w:rsidR="00494C89" w:rsidRPr="00465710" w14:paraId="5F5AC72F" w14:textId="77777777" w:rsidTr="02C7C85E">
        <w:trPr>
          <w:cantSplit/>
          <w:trHeight w:val="20"/>
          <w:tblHeader/>
        </w:trPr>
        <w:tc>
          <w:tcPr>
            <w:tcW w:w="1785"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C76CF8E" w14:textId="3C2D665F" w:rsidR="00494C89" w:rsidRPr="00E63094" w:rsidRDefault="00494C89"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15. Communication and presentation (appropriate to discipline)</w:t>
            </w:r>
          </w:p>
        </w:tc>
        <w:tc>
          <w:tcPr>
            <w:tcW w:w="201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5053B41" w14:textId="4A2F288B" w:rsidR="00494C89" w:rsidRPr="00465710" w:rsidRDefault="40590A49" w:rsidP="0F5BC36B">
            <w:pPr>
              <w:suppressAutoHyphens/>
              <w:spacing w:after="0"/>
              <w:rPr>
                <w:rFonts w:ascii="Humnst777 BT" w:hAnsi="Humnst777 BT" w:cs="Arial"/>
                <w:sz w:val="16"/>
                <w:szCs w:val="16"/>
              </w:rPr>
            </w:pPr>
            <w:r w:rsidRPr="0F5BC36B">
              <w:rPr>
                <w:rFonts w:ascii="Humnst777 BT" w:hAnsi="Humnst777 BT" w:cs="Arial"/>
                <w:sz w:val="16"/>
                <w:szCs w:val="16"/>
              </w:rPr>
              <w:t>Extremely</w:t>
            </w:r>
            <w:r w:rsidR="00925D71" w:rsidRPr="0F5BC36B">
              <w:rPr>
                <w:rFonts w:ascii="Humnst777 BT" w:hAnsi="Humnst777 BT" w:cs="Arial"/>
                <w:sz w:val="16"/>
                <w:szCs w:val="16"/>
              </w:rPr>
              <w:t xml:space="preserve"> e</w:t>
            </w:r>
            <w:r w:rsidR="1ED44E43" w:rsidRPr="0F5BC36B">
              <w:rPr>
                <w:rFonts w:ascii="Humnst777 BT" w:hAnsi="Humnst777 BT" w:cs="Arial"/>
                <w:sz w:val="16"/>
                <w:szCs w:val="16"/>
              </w:rPr>
              <w:t>ffective communication which demonstrates a strong and sophisticated understanding of the discipline.</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4BED6BA" w14:textId="0E333EF5" w:rsidR="00494C89" w:rsidRPr="00465710" w:rsidRDefault="40590A49" w:rsidP="0F5BC36B">
            <w:pPr>
              <w:suppressAutoHyphens/>
              <w:spacing w:after="0"/>
              <w:rPr>
                <w:rFonts w:ascii="Humnst777 BT" w:hAnsi="Humnst777 BT" w:cs="Arial"/>
                <w:sz w:val="16"/>
                <w:szCs w:val="16"/>
              </w:rPr>
            </w:pPr>
            <w:r w:rsidRPr="0F5BC36B">
              <w:rPr>
                <w:rFonts w:ascii="Humnst777 BT" w:hAnsi="Humnst777 BT" w:cs="Arial"/>
                <w:sz w:val="16"/>
                <w:szCs w:val="16"/>
              </w:rPr>
              <w:t>Very effective</w:t>
            </w:r>
            <w:r w:rsidR="00925D71" w:rsidRPr="0F5BC36B">
              <w:rPr>
                <w:rFonts w:ascii="Humnst777 BT" w:hAnsi="Humnst777 BT" w:cs="Arial"/>
                <w:sz w:val="16"/>
                <w:szCs w:val="16"/>
              </w:rPr>
              <w:t xml:space="preserve"> </w:t>
            </w:r>
            <w:r w:rsidR="1ED44E43" w:rsidRPr="0F5BC36B">
              <w:rPr>
                <w:rFonts w:ascii="Humnst777 BT" w:hAnsi="Humnst777 BT" w:cs="Arial"/>
                <w:sz w:val="16"/>
                <w:szCs w:val="16"/>
              </w:rPr>
              <w:t>communication in a format appropriate to the discipline which demonstrates strong understanding of the discipline.</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8405432" w14:textId="0CF345D4" w:rsidR="00494C89" w:rsidRDefault="40590A49" w:rsidP="0F5BC36B">
            <w:pPr>
              <w:suppressAutoHyphens/>
              <w:spacing w:after="0"/>
              <w:rPr>
                <w:rFonts w:ascii="Humnst777 BT" w:hAnsi="Humnst777 BT" w:cs="Arial"/>
                <w:sz w:val="16"/>
                <w:szCs w:val="16"/>
              </w:rPr>
            </w:pPr>
            <w:r w:rsidRPr="0F5BC36B">
              <w:rPr>
                <w:rFonts w:ascii="Humnst777 BT" w:hAnsi="Humnst777 BT" w:cs="Arial"/>
                <w:sz w:val="16"/>
                <w:szCs w:val="16"/>
              </w:rPr>
              <w:t>E</w:t>
            </w:r>
            <w:r w:rsidR="005B5E19" w:rsidRPr="0F5BC36B">
              <w:rPr>
                <w:rFonts w:ascii="Humnst777 BT" w:hAnsi="Humnst777 BT" w:cs="Arial"/>
                <w:sz w:val="16"/>
                <w:szCs w:val="16"/>
              </w:rPr>
              <w:t>ffective communication</w:t>
            </w:r>
            <w:r w:rsidR="1ED44E43" w:rsidRPr="0F5BC36B">
              <w:rPr>
                <w:rFonts w:ascii="Humnst777 BT" w:hAnsi="Humnst777 BT" w:cs="Arial"/>
                <w:sz w:val="16"/>
                <w:szCs w:val="16"/>
              </w:rPr>
              <w:t xml:space="preserve"> in a format appropriate to the discipline.</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6EAC599" w14:textId="6BCA8298" w:rsidR="00494C89" w:rsidRPr="00465710" w:rsidRDefault="40590A49" w:rsidP="0F5BC36B">
            <w:pPr>
              <w:suppressAutoHyphens/>
              <w:spacing w:after="0"/>
              <w:rPr>
                <w:rFonts w:ascii="Humnst777 BT" w:hAnsi="Humnst777 BT" w:cs="Arial"/>
                <w:sz w:val="16"/>
                <w:szCs w:val="16"/>
              </w:rPr>
            </w:pPr>
            <w:r w:rsidRPr="0F5BC36B">
              <w:rPr>
                <w:rFonts w:ascii="Humnst777 BT" w:hAnsi="Humnst777 BT" w:cs="Arial"/>
                <w:sz w:val="16"/>
                <w:szCs w:val="16"/>
              </w:rPr>
              <w:t>Generally e</w:t>
            </w:r>
            <w:r w:rsidR="0A470CB9" w:rsidRPr="0F5BC36B">
              <w:rPr>
                <w:rFonts w:ascii="Humnst777 BT" w:hAnsi="Humnst777 BT" w:cs="Arial"/>
                <w:sz w:val="16"/>
                <w:szCs w:val="16"/>
              </w:rPr>
              <w:t xml:space="preserve">ffective communication in a format appropriate to the discipline. </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7AB6AB4" w14:textId="5D6DCE65" w:rsidR="00494C89" w:rsidRPr="00465710" w:rsidRDefault="40590A49" w:rsidP="0F5BC36B">
            <w:pPr>
              <w:suppressAutoHyphens/>
              <w:spacing w:after="0"/>
              <w:rPr>
                <w:rFonts w:ascii="Humnst777 BT" w:hAnsi="Humnst777 BT" w:cs="Arial"/>
                <w:sz w:val="16"/>
                <w:szCs w:val="16"/>
              </w:rPr>
            </w:pPr>
            <w:r w:rsidRPr="0F5BC36B">
              <w:rPr>
                <w:rFonts w:ascii="Humnst777 BT" w:hAnsi="Humnst777 BT" w:cs="Arial"/>
                <w:sz w:val="16"/>
                <w:szCs w:val="16"/>
              </w:rPr>
              <w:t>Generally c</w:t>
            </w:r>
            <w:r w:rsidR="1ED44E43" w:rsidRPr="0F5BC36B">
              <w:rPr>
                <w:rFonts w:ascii="Humnst777 BT" w:hAnsi="Humnst777 BT" w:cs="Arial"/>
                <w:sz w:val="16"/>
                <w:szCs w:val="16"/>
              </w:rPr>
              <w:t xml:space="preserve">lear communication and </w:t>
            </w:r>
            <w:r w:rsidRPr="0F5BC36B">
              <w:rPr>
                <w:rFonts w:ascii="Humnst777 BT" w:hAnsi="Humnst777 BT" w:cs="Arial"/>
                <w:sz w:val="16"/>
                <w:szCs w:val="16"/>
              </w:rPr>
              <w:t xml:space="preserve">some </w:t>
            </w:r>
            <w:r w:rsidR="1ED44E43" w:rsidRPr="0F5BC36B">
              <w:rPr>
                <w:rFonts w:ascii="Humnst777 BT" w:hAnsi="Humnst777 BT" w:cs="Arial"/>
                <w:sz w:val="16"/>
                <w:szCs w:val="16"/>
              </w:rPr>
              <w:t xml:space="preserve">evidence of </w:t>
            </w:r>
            <w:r w:rsidR="00D03A8C" w:rsidRPr="0F5BC36B">
              <w:rPr>
                <w:rFonts w:ascii="Humnst777 BT" w:hAnsi="Humnst777 BT" w:cs="Arial"/>
                <w:sz w:val="16"/>
                <w:szCs w:val="16"/>
              </w:rPr>
              <w:t>a</w:t>
            </w:r>
            <w:r w:rsidR="00D03A8C">
              <w:rPr>
                <w:rFonts w:ascii="Humnst777 BT" w:hAnsi="Humnst777 BT" w:cs="Arial"/>
                <w:sz w:val="16"/>
                <w:szCs w:val="16"/>
              </w:rPr>
              <w:t xml:space="preserve"> limited </w:t>
            </w:r>
            <w:r w:rsidRPr="0F5BC36B">
              <w:rPr>
                <w:rFonts w:ascii="Humnst777 BT" w:hAnsi="Humnst777 BT" w:cs="Arial"/>
                <w:sz w:val="16"/>
                <w:szCs w:val="16"/>
              </w:rPr>
              <w:t>awareness of an</w:t>
            </w:r>
            <w:r w:rsidR="1ED44E43" w:rsidRPr="0F5BC36B">
              <w:rPr>
                <w:rFonts w:ascii="Humnst777 BT" w:hAnsi="Humnst777 BT" w:cs="Arial"/>
                <w:sz w:val="16"/>
                <w:szCs w:val="16"/>
              </w:rPr>
              <w:t xml:space="preserve"> appropriate academic style for the discipline. </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4629595A" w14:textId="7D1B251E" w:rsidR="00494C89" w:rsidRPr="00465710" w:rsidRDefault="00D03A8C" w:rsidP="0F5BC36B">
            <w:pPr>
              <w:suppressAutoHyphens/>
              <w:spacing w:after="0"/>
            </w:pPr>
            <w:r>
              <w:rPr>
                <w:rFonts w:ascii="Humnst777 BT" w:eastAsia="Humnst777 BT" w:hAnsi="Humnst777 BT" w:cs="Humnst777 BT"/>
                <w:color w:val="000000" w:themeColor="text1"/>
                <w:sz w:val="16"/>
                <w:szCs w:val="16"/>
              </w:rPr>
              <w:t>C</w:t>
            </w:r>
            <w:r w:rsidRPr="0F5BC36B">
              <w:rPr>
                <w:rFonts w:ascii="Humnst777 BT" w:eastAsia="Humnst777 BT" w:hAnsi="Humnst777 BT" w:cs="Humnst777 BT"/>
                <w:color w:val="000000" w:themeColor="text1"/>
                <w:sz w:val="16"/>
                <w:szCs w:val="16"/>
              </w:rPr>
              <w:t xml:space="preserve">ommunication </w:t>
            </w:r>
            <w:r w:rsidR="0F5BC36B" w:rsidRPr="0F5BC36B">
              <w:rPr>
                <w:rFonts w:ascii="Humnst777 BT" w:eastAsia="Humnst777 BT" w:hAnsi="Humnst777 BT" w:cs="Humnst777 BT"/>
                <w:color w:val="000000" w:themeColor="text1"/>
                <w:sz w:val="16"/>
                <w:szCs w:val="16"/>
              </w:rPr>
              <w:t>is unstructured and unfocused and/or in a format inappropriate to the discipline.</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3B55A2FE" w14:textId="459FF6C2" w:rsidR="00494C89" w:rsidRPr="00465710" w:rsidRDefault="00D03A8C" w:rsidP="0F5BC36B">
            <w:pPr>
              <w:suppressAutoHyphens/>
              <w:spacing w:after="0"/>
              <w:rPr>
                <w:rFonts w:ascii="Humnst777 BT" w:hAnsi="Humnst777 BT" w:cs="Arial"/>
                <w:sz w:val="16"/>
                <w:szCs w:val="16"/>
              </w:rPr>
            </w:pPr>
            <w:r>
              <w:rPr>
                <w:rFonts w:ascii="Humnst777 BT" w:eastAsia="Humnst777 BT" w:hAnsi="Humnst777 BT" w:cs="Humnst777 BT"/>
                <w:color w:val="000000" w:themeColor="text1"/>
                <w:sz w:val="16"/>
                <w:szCs w:val="16"/>
              </w:rPr>
              <w:t>C</w:t>
            </w:r>
            <w:r w:rsidR="0F5BC36B" w:rsidRPr="0F5BC36B">
              <w:rPr>
                <w:rFonts w:ascii="Humnst777 BT" w:eastAsia="Humnst777 BT" w:hAnsi="Humnst777 BT" w:cs="Humnst777 BT"/>
                <w:color w:val="000000" w:themeColor="text1"/>
                <w:sz w:val="16"/>
                <w:szCs w:val="16"/>
              </w:rPr>
              <w:t>ommunication is disorganised and/or incoherent and does not show understanding of the discipline’s style.</w:t>
            </w:r>
            <w:r w:rsidR="0A470CB9" w:rsidRPr="0F5BC36B">
              <w:rPr>
                <w:rFonts w:ascii="Humnst777 BT" w:hAnsi="Humnst777 BT" w:cs="Arial"/>
                <w:sz w:val="16"/>
                <w:szCs w:val="16"/>
              </w:rPr>
              <w:t xml:space="preserve"> </w:t>
            </w:r>
          </w:p>
        </w:tc>
      </w:tr>
      <w:tr w:rsidR="00494C89" w:rsidRPr="00465710" w14:paraId="42DFFC98" w14:textId="77777777" w:rsidTr="02C7C85E">
        <w:trPr>
          <w:cantSplit/>
          <w:trHeight w:val="20"/>
          <w:tblHeader/>
        </w:trPr>
        <w:tc>
          <w:tcPr>
            <w:tcW w:w="1785"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636E1AA" w14:textId="60D0A419" w:rsidR="00494C89" w:rsidRPr="00E63094" w:rsidRDefault="00494C89"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16. Clarity of expression (incl. accuracy, spelling, grammar, punctuation, and numeracy)</w:t>
            </w:r>
          </w:p>
        </w:tc>
        <w:tc>
          <w:tcPr>
            <w:tcW w:w="201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27C17B7" w14:textId="63F4F07E" w:rsidR="00494C89" w:rsidRPr="00465710" w:rsidRDefault="3FF1BE87" w:rsidP="0F5BC36B">
            <w:pPr>
              <w:suppressAutoHyphens/>
              <w:spacing w:after="0"/>
              <w:rPr>
                <w:rFonts w:ascii="Humnst777 BT" w:hAnsi="Humnst777 BT" w:cs="Arial"/>
                <w:sz w:val="16"/>
                <w:szCs w:val="16"/>
              </w:rPr>
            </w:pPr>
            <w:r w:rsidRPr="08D7D3C2">
              <w:rPr>
                <w:rFonts w:ascii="Humnst777 BT" w:hAnsi="Humnst777 BT" w:cs="Arial"/>
                <w:sz w:val="16"/>
                <w:szCs w:val="16"/>
              </w:rPr>
              <w:t xml:space="preserve">Fluent </w:t>
            </w:r>
            <w:r w:rsidR="005B5E19" w:rsidRPr="08D7D3C2">
              <w:rPr>
                <w:rFonts w:ascii="Humnst777 BT" w:hAnsi="Humnst777 BT" w:cs="Arial"/>
                <w:sz w:val="16"/>
                <w:szCs w:val="16"/>
              </w:rPr>
              <w:t>writing</w:t>
            </w:r>
            <w:r w:rsidR="321F8CB7" w:rsidRPr="08D7D3C2">
              <w:rPr>
                <w:rFonts w:ascii="Humnst777 BT" w:hAnsi="Humnst777 BT" w:cs="Arial"/>
                <w:sz w:val="16"/>
                <w:szCs w:val="16"/>
              </w:rPr>
              <w:t xml:space="preserve"> style</w:t>
            </w:r>
            <w:r w:rsidR="005B5E19" w:rsidRPr="08D7D3C2">
              <w:rPr>
                <w:rFonts w:ascii="Humnst777 BT" w:hAnsi="Humnst777 BT" w:cs="Arial"/>
                <w:sz w:val="16"/>
                <w:szCs w:val="16"/>
              </w:rPr>
              <w:t>,</w:t>
            </w:r>
            <w:r w:rsidRPr="08D7D3C2">
              <w:rPr>
                <w:rFonts w:ascii="Humnst777 BT" w:hAnsi="Humnst777 BT" w:cs="Arial"/>
                <w:sz w:val="16"/>
                <w:szCs w:val="16"/>
              </w:rPr>
              <w:t xml:space="preserve"> appropriate to assignment.  grammar, spelling, and numeracy are highly accurate.</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DA6A2F8" w14:textId="3CA5449F" w:rsidR="00494C89" w:rsidRPr="00465710" w:rsidRDefault="3FF1BE87" w:rsidP="0F5BC36B">
            <w:pPr>
              <w:suppressAutoHyphens/>
              <w:spacing w:after="0"/>
              <w:rPr>
                <w:rFonts w:ascii="Humnst777 BT" w:hAnsi="Humnst777 BT" w:cs="Arial"/>
                <w:sz w:val="16"/>
                <w:szCs w:val="16"/>
              </w:rPr>
            </w:pPr>
            <w:r w:rsidRPr="08D7D3C2">
              <w:rPr>
                <w:rFonts w:ascii="Humnst777 BT" w:hAnsi="Humnst777 BT" w:cs="Arial"/>
                <w:sz w:val="16"/>
                <w:szCs w:val="16"/>
              </w:rPr>
              <w:t>Fluent writing</w:t>
            </w:r>
            <w:r w:rsidR="321F8CB7" w:rsidRPr="08D7D3C2">
              <w:rPr>
                <w:rFonts w:ascii="Humnst777 BT" w:hAnsi="Humnst777 BT" w:cs="Arial"/>
                <w:sz w:val="16"/>
                <w:szCs w:val="16"/>
              </w:rPr>
              <w:t xml:space="preserve"> style</w:t>
            </w:r>
            <w:r w:rsidRPr="08D7D3C2">
              <w:rPr>
                <w:rFonts w:ascii="Humnst777 BT" w:hAnsi="Humnst777 BT" w:cs="Arial"/>
                <w:sz w:val="16"/>
                <w:szCs w:val="16"/>
              </w:rPr>
              <w:t>, appropriate to the assignment. grammar, spelling, and numeracy are accurate.</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CC6D59D" w14:textId="13335CF9" w:rsidR="00494C89" w:rsidRDefault="3FF1BE87" w:rsidP="0F5BC36B">
            <w:pPr>
              <w:suppressAutoHyphens/>
              <w:spacing w:after="0"/>
              <w:rPr>
                <w:rFonts w:ascii="Humnst777 BT" w:hAnsi="Humnst777 BT" w:cs="Arial"/>
                <w:sz w:val="16"/>
                <w:szCs w:val="16"/>
              </w:rPr>
            </w:pPr>
            <w:r w:rsidRPr="08D7D3C2">
              <w:rPr>
                <w:rFonts w:ascii="Humnst777 BT" w:hAnsi="Humnst777 BT" w:cs="Arial"/>
                <w:sz w:val="16"/>
                <w:szCs w:val="16"/>
              </w:rPr>
              <w:t>Language generally fluent and expressive. grammar, spelling, and numeracy</w:t>
            </w:r>
            <w:r w:rsidR="321F8CB7" w:rsidRPr="08D7D3C2">
              <w:rPr>
                <w:rFonts w:ascii="Humnst777 BT" w:hAnsi="Humnst777 BT" w:cs="Arial"/>
                <w:sz w:val="16"/>
                <w:szCs w:val="16"/>
              </w:rPr>
              <w:t xml:space="preserve"> are</w:t>
            </w:r>
            <w:r w:rsidRPr="08D7D3C2">
              <w:rPr>
                <w:rFonts w:ascii="Humnst777 BT" w:hAnsi="Humnst777 BT" w:cs="Arial"/>
                <w:sz w:val="16"/>
                <w:szCs w:val="16"/>
              </w:rPr>
              <w:t xml:space="preserve"> accurate.</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2FDD9DA" w14:textId="33DD649A" w:rsidR="00494C89" w:rsidRPr="00465710" w:rsidRDefault="3FF1BE87" w:rsidP="0F5BC36B">
            <w:pPr>
              <w:suppressAutoHyphens/>
              <w:spacing w:after="0"/>
              <w:rPr>
                <w:rFonts w:ascii="Humnst777 BT" w:hAnsi="Humnst777 BT" w:cs="Arial"/>
                <w:sz w:val="16"/>
                <w:szCs w:val="16"/>
              </w:rPr>
            </w:pPr>
            <w:r w:rsidRPr="08D7D3C2">
              <w:rPr>
                <w:rFonts w:ascii="Humnst777 BT" w:hAnsi="Humnst777 BT" w:cs="Arial"/>
                <w:sz w:val="16"/>
                <w:szCs w:val="16"/>
              </w:rPr>
              <w:t xml:space="preserve">Meaning is clear but language not always used fluently. grammar, spelling and/or numeracy </w:t>
            </w:r>
            <w:r w:rsidR="321F8CB7" w:rsidRPr="08D7D3C2">
              <w:rPr>
                <w:rFonts w:ascii="Humnst777 BT" w:hAnsi="Humnst777 BT" w:cs="Arial"/>
                <w:sz w:val="16"/>
                <w:szCs w:val="16"/>
              </w:rPr>
              <w:t>are</w:t>
            </w:r>
            <w:r w:rsidRPr="08D7D3C2">
              <w:rPr>
                <w:rFonts w:ascii="Humnst777 BT" w:hAnsi="Humnst777 BT" w:cs="Arial"/>
                <w:sz w:val="16"/>
                <w:szCs w:val="16"/>
              </w:rPr>
              <w:t xml:space="preserve"> mainly accurate.</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F9B56BC" w14:textId="02424BC3" w:rsidR="00494C89" w:rsidRPr="00465710" w:rsidRDefault="321F8CB7" w:rsidP="0F5BC36B">
            <w:pPr>
              <w:suppressAutoHyphens/>
              <w:spacing w:after="0"/>
              <w:rPr>
                <w:rFonts w:ascii="Humnst777 BT" w:hAnsi="Humnst777 BT" w:cs="Arial"/>
                <w:sz w:val="16"/>
                <w:szCs w:val="16"/>
              </w:rPr>
            </w:pPr>
            <w:r w:rsidRPr="08D7D3C2">
              <w:rPr>
                <w:rFonts w:ascii="Humnst777 BT" w:hAnsi="Humnst777 BT" w:cs="Arial"/>
                <w:sz w:val="16"/>
                <w:szCs w:val="16"/>
              </w:rPr>
              <w:t>M</w:t>
            </w:r>
            <w:r w:rsidR="3FF1BE87" w:rsidRPr="08D7D3C2">
              <w:rPr>
                <w:rFonts w:ascii="Humnst777 BT" w:hAnsi="Humnst777 BT" w:cs="Arial"/>
                <w:sz w:val="16"/>
                <w:szCs w:val="16"/>
              </w:rPr>
              <w:t>eaning</w:t>
            </w:r>
            <w:r w:rsidRPr="08D7D3C2">
              <w:rPr>
                <w:rFonts w:ascii="Humnst777 BT" w:hAnsi="Humnst777 BT" w:cs="Arial"/>
                <w:sz w:val="16"/>
                <w:szCs w:val="16"/>
              </w:rPr>
              <w:t xml:space="preserve"> is largely clear</w:t>
            </w:r>
            <w:r w:rsidR="3FF1BE87" w:rsidRPr="08D7D3C2">
              <w:rPr>
                <w:rFonts w:ascii="Humnst777 BT" w:hAnsi="Humnst777 BT" w:cs="Arial"/>
                <w:sz w:val="16"/>
                <w:szCs w:val="16"/>
              </w:rPr>
              <w:t xml:space="preserve">, but language choices include errors which detract from the </w:t>
            </w:r>
            <w:r w:rsidRPr="08D7D3C2">
              <w:rPr>
                <w:rFonts w:ascii="Humnst777 BT" w:hAnsi="Humnst777 BT" w:cs="Arial"/>
                <w:sz w:val="16"/>
                <w:szCs w:val="16"/>
              </w:rPr>
              <w:t>style and fluency</w:t>
            </w:r>
            <w:r w:rsidR="3FF1BE87" w:rsidRPr="08D7D3C2">
              <w:rPr>
                <w:rFonts w:ascii="Humnst777 BT" w:hAnsi="Humnst777 BT" w:cs="Arial"/>
                <w:sz w:val="16"/>
                <w:szCs w:val="16"/>
              </w:rPr>
              <w:t xml:space="preserve">. Accuracy of spelling, grammar, </w:t>
            </w:r>
            <w:proofErr w:type="gramStart"/>
            <w:r w:rsidR="3FF1BE87" w:rsidRPr="08D7D3C2">
              <w:rPr>
                <w:rFonts w:ascii="Humnst777 BT" w:hAnsi="Humnst777 BT" w:cs="Arial"/>
                <w:sz w:val="16"/>
                <w:szCs w:val="16"/>
              </w:rPr>
              <w:t>punctuation</w:t>
            </w:r>
            <w:proofErr w:type="gramEnd"/>
            <w:r w:rsidR="3FF1BE87" w:rsidRPr="08D7D3C2">
              <w:rPr>
                <w:rFonts w:ascii="Humnst777 BT" w:hAnsi="Humnst777 BT" w:cs="Arial"/>
                <w:sz w:val="16"/>
                <w:szCs w:val="16"/>
              </w:rPr>
              <w:t xml:space="preserve"> and numeracy allows understanding but needs to be improved. </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055B62A3" w14:textId="2FDC923D" w:rsidR="00494C89" w:rsidRPr="00465710" w:rsidRDefault="00D03A8C" w:rsidP="0F5BC36B">
            <w:pPr>
              <w:suppressAutoHyphens/>
              <w:rPr>
                <w:rFonts w:cs="Calibri"/>
              </w:rPr>
            </w:pPr>
            <w:r>
              <w:rPr>
                <w:rFonts w:ascii="Humnst777 BT" w:eastAsia="Humnst777 BT" w:hAnsi="Humnst777 BT" w:cs="Humnst777 BT"/>
                <w:color w:val="000000" w:themeColor="text1"/>
                <w:sz w:val="16"/>
                <w:szCs w:val="16"/>
              </w:rPr>
              <w:t>T</w:t>
            </w:r>
            <w:r w:rsidR="0F5BC36B" w:rsidRPr="0F5BC36B">
              <w:rPr>
                <w:rFonts w:ascii="Humnst777 BT" w:eastAsia="Humnst777 BT" w:hAnsi="Humnst777 BT" w:cs="Humnst777 BT"/>
                <w:color w:val="000000" w:themeColor="text1"/>
                <w:sz w:val="16"/>
                <w:szCs w:val="16"/>
              </w:rPr>
              <w:t>he meaning is often unclear with frequent errors in grammar, spelling, and or numeracy.</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1DE3AFE7" w14:textId="3BE30A06" w:rsidR="00494C89" w:rsidRPr="00465710" w:rsidRDefault="7AD89B8B" w:rsidP="08D7D3C2">
            <w:pPr>
              <w:suppressAutoHyphens/>
              <w:rPr>
                <w:rFonts w:ascii="Humnst777 BT" w:eastAsia="Humnst777 BT" w:hAnsi="Humnst777 BT" w:cs="Humnst777 BT"/>
              </w:rPr>
            </w:pPr>
            <w:r w:rsidRPr="08D7D3C2">
              <w:rPr>
                <w:rFonts w:ascii="Humnst777 BT" w:eastAsia="Humnst777 BT" w:hAnsi="Humnst777 BT" w:cs="Humnst777 BT"/>
                <w:color w:val="000000" w:themeColor="text1"/>
                <w:sz w:val="16"/>
                <w:szCs w:val="16"/>
              </w:rPr>
              <w:t>T</w:t>
            </w:r>
            <w:r w:rsidR="0F5BC36B" w:rsidRPr="08D7D3C2">
              <w:rPr>
                <w:rFonts w:ascii="Humnst777 BT" w:eastAsia="Humnst777 BT" w:hAnsi="Humnst777 BT" w:cs="Humnst777 BT"/>
                <w:color w:val="000000" w:themeColor="text1"/>
                <w:sz w:val="16"/>
                <w:szCs w:val="16"/>
              </w:rPr>
              <w:t>he meaning is unclear throughout. Errors in spelling, grammar, punctuation and/or numeracy make interpretation challenging for an assessor.</w:t>
            </w:r>
          </w:p>
        </w:tc>
      </w:tr>
      <w:tr w:rsidR="16B7ECA9" w14:paraId="1B64681A" w14:textId="77777777" w:rsidTr="02C7C85E">
        <w:trPr>
          <w:cantSplit/>
          <w:trHeight w:val="1312"/>
          <w:tblHeader/>
        </w:trPr>
        <w:tc>
          <w:tcPr>
            <w:tcW w:w="1785"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0BCE263" w14:textId="07ED1785" w:rsidR="16B7ECA9" w:rsidRDefault="16B7ECA9" w:rsidP="16B7ECA9">
            <w:pPr>
              <w:rPr>
                <w:rFonts w:ascii="Humnst777 BT" w:eastAsia="Humnst777 BT" w:hAnsi="Humnst777 BT" w:cs="Humnst777 BT"/>
                <w:b/>
                <w:bCs/>
                <w:sz w:val="16"/>
                <w:szCs w:val="16"/>
              </w:rPr>
            </w:pPr>
            <w:r w:rsidRPr="16B7ECA9">
              <w:rPr>
                <w:rFonts w:ascii="Humnst777 BT" w:eastAsia="Humnst777 BT" w:hAnsi="Humnst777 BT" w:cs="Humnst777 BT"/>
                <w:b/>
                <w:bCs/>
                <w:sz w:val="16"/>
                <w:szCs w:val="16"/>
              </w:rPr>
              <w:t>17. Digital skills</w:t>
            </w:r>
          </w:p>
        </w:tc>
        <w:tc>
          <w:tcPr>
            <w:tcW w:w="201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1118D4C" w14:textId="27D0B566" w:rsidR="16B7ECA9" w:rsidRDefault="2EB95A6B" w:rsidP="0F5BC36B">
            <w:pPr>
              <w:rPr>
                <w:rFonts w:ascii="Humnst777 BT" w:eastAsia="Humnst777 BT" w:hAnsi="Humnst777 BT" w:cs="Humnst777 BT"/>
                <w:sz w:val="16"/>
                <w:szCs w:val="16"/>
              </w:rPr>
            </w:pPr>
            <w:r w:rsidRPr="08D7D3C2">
              <w:rPr>
                <w:rFonts w:ascii="Humnst777 BT" w:eastAsia="Humnst777 BT" w:hAnsi="Humnst777 BT" w:cs="Humnst777 BT"/>
                <w:sz w:val="16"/>
                <w:szCs w:val="16"/>
              </w:rPr>
              <w:t xml:space="preserve">Excellent use of a range of appropriate digital technologies to enhance the work, </w:t>
            </w:r>
            <w:r w:rsidR="005B5E19" w:rsidRPr="08D7D3C2">
              <w:rPr>
                <w:rFonts w:ascii="Humnst777 BT" w:eastAsia="Humnst777 BT" w:hAnsi="Humnst777 BT" w:cs="Humnst777 BT"/>
                <w:sz w:val="16"/>
                <w:szCs w:val="16"/>
              </w:rPr>
              <w:t>showing digital</w:t>
            </w:r>
            <w:r w:rsidRPr="08D7D3C2">
              <w:rPr>
                <w:rFonts w:ascii="Humnst777 BT" w:eastAsia="Humnst777 BT" w:hAnsi="Humnst777 BT" w:cs="Humnst777 BT"/>
                <w:sz w:val="16"/>
                <w:szCs w:val="16"/>
              </w:rPr>
              <w:t xml:space="preserve"> literacy and originality.</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5490743" w14:textId="60027793" w:rsidR="16B7ECA9" w:rsidRDefault="08256616" w:rsidP="0F5BC36B">
            <w:pPr>
              <w:rPr>
                <w:rFonts w:ascii="Humnst777 BT" w:eastAsia="Humnst777 BT" w:hAnsi="Humnst777 BT" w:cs="Humnst777 BT"/>
                <w:sz w:val="16"/>
                <w:szCs w:val="16"/>
              </w:rPr>
            </w:pPr>
            <w:r w:rsidRPr="0F5BC36B">
              <w:rPr>
                <w:rFonts w:ascii="Humnst777 BT" w:eastAsia="Humnst777 BT" w:hAnsi="Humnst777 BT" w:cs="Humnst777 BT"/>
                <w:sz w:val="16"/>
                <w:szCs w:val="16"/>
              </w:rPr>
              <w:t>A range of digital technologies are used accurately to enhance the work, demonstrating very good digital literacy.</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FE485CE" w14:textId="59B2254E" w:rsidR="16B7ECA9" w:rsidRDefault="66019960" w:rsidP="0F5BC36B">
            <w:pPr>
              <w:rPr>
                <w:rFonts w:ascii="Humnst777 BT" w:eastAsia="Humnst777 BT" w:hAnsi="Humnst777 BT" w:cs="Humnst777 BT"/>
                <w:sz w:val="16"/>
                <w:szCs w:val="16"/>
              </w:rPr>
            </w:pPr>
            <w:r w:rsidRPr="0F5BC36B">
              <w:rPr>
                <w:rFonts w:ascii="Humnst777 BT" w:eastAsia="Humnst777 BT" w:hAnsi="Humnst777 BT" w:cs="Humnst777 BT"/>
                <w:sz w:val="16"/>
                <w:szCs w:val="16"/>
              </w:rPr>
              <w:t xml:space="preserve">A range of appropriate digital technologies are used </w:t>
            </w:r>
            <w:r w:rsidR="11FB6550" w:rsidRPr="0F5BC36B">
              <w:rPr>
                <w:rFonts w:ascii="Humnst777 BT" w:eastAsia="Humnst777 BT" w:hAnsi="Humnst777 BT" w:cs="Humnst777 BT"/>
                <w:sz w:val="16"/>
                <w:szCs w:val="16"/>
              </w:rPr>
              <w:t xml:space="preserve">largely accurately </w:t>
            </w:r>
            <w:r w:rsidRPr="0F5BC36B">
              <w:rPr>
                <w:rFonts w:ascii="Humnst777 BT" w:eastAsia="Humnst777 BT" w:hAnsi="Humnst777 BT" w:cs="Humnst777 BT"/>
                <w:sz w:val="16"/>
                <w:szCs w:val="16"/>
              </w:rPr>
              <w:t>to enhance the work, showing good digital literacy.</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637CAF9" w14:textId="29108C53" w:rsidR="16B7ECA9" w:rsidRDefault="66019960" w:rsidP="0F5BC36B">
            <w:pPr>
              <w:rPr>
                <w:rFonts w:ascii="Humnst777 BT" w:eastAsia="Humnst777 BT" w:hAnsi="Humnst777 BT" w:cs="Humnst777 BT"/>
                <w:sz w:val="16"/>
                <w:szCs w:val="16"/>
              </w:rPr>
            </w:pPr>
            <w:r w:rsidRPr="0F5BC36B">
              <w:rPr>
                <w:rFonts w:ascii="Humnst777 BT" w:eastAsia="Humnst777 BT" w:hAnsi="Humnst777 BT" w:cs="Humnst777 BT"/>
                <w:sz w:val="16"/>
                <w:szCs w:val="16"/>
              </w:rPr>
              <w:t xml:space="preserve">Appropriate digital technologies are used to enhance the work, showing </w:t>
            </w:r>
            <w:r w:rsidR="11FB6550" w:rsidRPr="0F5BC36B">
              <w:rPr>
                <w:rFonts w:ascii="Humnst777 BT" w:eastAsia="Humnst777 BT" w:hAnsi="Humnst777 BT" w:cs="Humnst777 BT"/>
                <w:sz w:val="16"/>
                <w:szCs w:val="16"/>
              </w:rPr>
              <w:t xml:space="preserve">some </w:t>
            </w:r>
            <w:r w:rsidRPr="0F5BC36B">
              <w:rPr>
                <w:rFonts w:ascii="Humnst777 BT" w:eastAsia="Humnst777 BT" w:hAnsi="Humnst777 BT" w:cs="Humnst777 BT"/>
                <w:sz w:val="16"/>
                <w:szCs w:val="16"/>
              </w:rPr>
              <w:t>digital literacy.</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CFD551F" w14:textId="7A24898D" w:rsidR="16B7ECA9" w:rsidRDefault="66019960" w:rsidP="0F5BC36B">
            <w:pPr>
              <w:rPr>
                <w:rFonts w:ascii="Humnst777 BT" w:eastAsia="Humnst777 BT" w:hAnsi="Humnst777 BT" w:cs="Humnst777 BT"/>
                <w:sz w:val="16"/>
                <w:szCs w:val="16"/>
              </w:rPr>
            </w:pPr>
            <w:r w:rsidRPr="0F5BC36B">
              <w:rPr>
                <w:rFonts w:ascii="Humnst777 BT" w:eastAsia="Humnst777 BT" w:hAnsi="Humnst777 BT" w:cs="Humnst777 BT"/>
                <w:sz w:val="16"/>
                <w:szCs w:val="16"/>
              </w:rPr>
              <w:t>Understandable and clear work with use of appropriate digital technologies but errors which detract from digital literacy.</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31FFA05C" w14:textId="52784F75" w:rsidR="16B7ECA9" w:rsidRDefault="66019960" w:rsidP="0F5BC36B">
            <w:pPr>
              <w:rPr>
                <w:rFonts w:ascii="Humnst777 BT" w:eastAsia="Humnst777 BT" w:hAnsi="Humnst777 BT" w:cs="Humnst777 BT"/>
                <w:sz w:val="16"/>
                <w:szCs w:val="16"/>
              </w:rPr>
            </w:pPr>
            <w:r w:rsidRPr="0F5BC36B">
              <w:rPr>
                <w:rFonts w:ascii="Humnst777 BT" w:eastAsia="Humnst777 BT" w:hAnsi="Humnst777 BT" w:cs="Humnst777 BT"/>
                <w:sz w:val="16"/>
                <w:szCs w:val="16"/>
              </w:rPr>
              <w:t>Some appropriate digital technologies are used but overall digital literacy is poor.</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22621A1F" w14:textId="13C0D6EF" w:rsidR="16B7ECA9" w:rsidRDefault="66019960" w:rsidP="0F5BC36B">
            <w:pPr>
              <w:rPr>
                <w:rFonts w:ascii="Humnst777 BT" w:eastAsia="Humnst777 BT" w:hAnsi="Humnst777 BT" w:cs="Humnst777 BT"/>
                <w:sz w:val="16"/>
                <w:szCs w:val="16"/>
              </w:rPr>
            </w:pPr>
            <w:r w:rsidRPr="0F5BC36B">
              <w:rPr>
                <w:rFonts w:ascii="Humnst777 BT" w:eastAsia="Humnst777 BT" w:hAnsi="Humnst777 BT" w:cs="Humnst777 BT"/>
                <w:sz w:val="16"/>
                <w:szCs w:val="16"/>
              </w:rPr>
              <w:t>Digital technologies are not used appropriately; digital literacy not demonstrated.</w:t>
            </w:r>
          </w:p>
        </w:tc>
      </w:tr>
      <w:tr w:rsidR="00494C89" w:rsidRPr="00465710" w14:paraId="1508F1B8" w14:textId="77777777" w:rsidTr="02C7C85E">
        <w:trPr>
          <w:cantSplit/>
          <w:trHeight w:val="20"/>
          <w:tblHeader/>
        </w:trPr>
        <w:tc>
          <w:tcPr>
            <w:tcW w:w="1785"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F6C7BD8" w14:textId="38C23E10" w:rsidR="00494C89" w:rsidRPr="00E63094" w:rsidRDefault="00494C89"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18. Presentation (visual)</w:t>
            </w:r>
          </w:p>
        </w:tc>
        <w:tc>
          <w:tcPr>
            <w:tcW w:w="201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FD7BAA6" w14:textId="781A1547" w:rsidR="00494C89" w:rsidRPr="00465710" w:rsidRDefault="3010130E" w:rsidP="0F5BC36B">
            <w:pPr>
              <w:suppressAutoHyphens/>
              <w:spacing w:after="0"/>
              <w:rPr>
                <w:rFonts w:ascii="Humnst777 BT" w:hAnsi="Humnst777 BT" w:cs="Arial"/>
                <w:sz w:val="16"/>
                <w:szCs w:val="16"/>
              </w:rPr>
            </w:pPr>
            <w:r w:rsidRPr="08D7D3C2">
              <w:rPr>
                <w:rFonts w:ascii="Humnst777 BT" w:hAnsi="Humnst777 BT" w:cs="Arial"/>
                <w:sz w:val="16"/>
                <w:szCs w:val="16"/>
              </w:rPr>
              <w:t>Message is presented clearly and imaginatively with very strong visual impact.</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2206074" w14:textId="014CB05C" w:rsidR="00494C89" w:rsidRPr="00465710" w:rsidRDefault="1ED44E43"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Message is presented </w:t>
            </w:r>
            <w:r w:rsidR="11FB6550" w:rsidRPr="0F5BC36B">
              <w:rPr>
                <w:rFonts w:ascii="Humnst777 BT" w:hAnsi="Humnst777 BT" w:cs="Arial"/>
                <w:sz w:val="16"/>
                <w:szCs w:val="16"/>
              </w:rPr>
              <w:t xml:space="preserve">clearly and </w:t>
            </w:r>
            <w:r w:rsidRPr="0F5BC36B">
              <w:rPr>
                <w:rFonts w:ascii="Humnst777 BT" w:hAnsi="Humnst777 BT" w:cs="Arial"/>
                <w:sz w:val="16"/>
                <w:szCs w:val="16"/>
              </w:rPr>
              <w:t>creatively with strong visual impact.</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F20F611" w14:textId="33AC5C30" w:rsidR="00494C89" w:rsidRDefault="1ED44E43"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Presentation is clear and has </w:t>
            </w:r>
            <w:r w:rsidR="11FB6550" w:rsidRPr="0F5BC36B">
              <w:rPr>
                <w:rFonts w:ascii="Humnst777 BT" w:hAnsi="Humnst777 BT" w:cs="Arial"/>
                <w:sz w:val="16"/>
                <w:szCs w:val="16"/>
              </w:rPr>
              <w:t>some visual impact.</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E8CBF4B" w14:textId="6B7DB529" w:rsidR="00494C89" w:rsidRPr="00465710" w:rsidRDefault="1ED44E43" w:rsidP="0F5BC36B">
            <w:pPr>
              <w:suppressAutoHyphens/>
              <w:spacing w:after="0"/>
              <w:rPr>
                <w:rFonts w:ascii="Humnst777 BT" w:hAnsi="Humnst777 BT" w:cs="Arial"/>
                <w:sz w:val="16"/>
                <w:szCs w:val="16"/>
              </w:rPr>
            </w:pPr>
            <w:r w:rsidRPr="0F5BC36B">
              <w:rPr>
                <w:rFonts w:ascii="Humnst777 BT" w:hAnsi="Humnst777 BT" w:cs="Arial"/>
                <w:sz w:val="16"/>
                <w:szCs w:val="16"/>
              </w:rPr>
              <w:t>Presentation has a generally sound structure and visual tools are used effectively.</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8938746" w14:textId="267B18E5" w:rsidR="00494C89" w:rsidRPr="00465710" w:rsidRDefault="0A470CB9"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Visual aspect and/or structure of presentation is adequate </w:t>
            </w:r>
            <w:r w:rsidR="11FB6550" w:rsidRPr="0F5BC36B">
              <w:rPr>
                <w:rFonts w:ascii="Humnst777 BT" w:hAnsi="Humnst777 BT" w:cs="Arial"/>
                <w:sz w:val="16"/>
                <w:szCs w:val="16"/>
              </w:rPr>
              <w:t xml:space="preserve">but </w:t>
            </w:r>
            <w:r w:rsidRPr="0F5BC36B">
              <w:rPr>
                <w:rFonts w:ascii="Humnst777 BT" w:hAnsi="Humnst777 BT" w:cs="Arial"/>
                <w:sz w:val="16"/>
                <w:szCs w:val="16"/>
              </w:rPr>
              <w:t xml:space="preserve">with limited creativity. </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0EB958E8" w14:textId="4EC87363" w:rsidR="00494C89" w:rsidRPr="00465710" w:rsidRDefault="0A470CB9" w:rsidP="0F5BC36B">
            <w:pPr>
              <w:suppressAutoHyphens/>
              <w:spacing w:after="0"/>
              <w:rPr>
                <w:rFonts w:ascii="Humnst777 BT" w:hAnsi="Humnst777 BT" w:cs="Arial"/>
                <w:sz w:val="16"/>
                <w:szCs w:val="16"/>
              </w:rPr>
            </w:pPr>
            <w:r w:rsidRPr="0F5BC36B">
              <w:rPr>
                <w:rFonts w:ascii="Humnst777 BT" w:hAnsi="Humnst777 BT" w:cs="Arial"/>
                <w:sz w:val="16"/>
                <w:szCs w:val="16"/>
              </w:rPr>
              <w:t>Presented in a disorganised manner. Lacks appropriate support from visual tools.</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779472E7" w14:textId="7AFF8B8E" w:rsidR="00494C89" w:rsidRPr="00465710" w:rsidRDefault="0A470CB9" w:rsidP="0F5BC36B">
            <w:pPr>
              <w:suppressAutoHyphens/>
              <w:spacing w:after="0"/>
              <w:rPr>
                <w:rFonts w:ascii="Humnst777 BT" w:hAnsi="Humnst777 BT" w:cs="Arial"/>
                <w:sz w:val="16"/>
                <w:szCs w:val="16"/>
              </w:rPr>
            </w:pPr>
            <w:r w:rsidRPr="0F5BC36B">
              <w:rPr>
                <w:rFonts w:ascii="Humnst777 BT" w:hAnsi="Humnst777 BT" w:cs="Arial"/>
                <w:sz w:val="16"/>
                <w:szCs w:val="16"/>
              </w:rPr>
              <w:t>Presentation is disorganised and/or incoherent and/or medium is non-visual.</w:t>
            </w:r>
          </w:p>
        </w:tc>
      </w:tr>
      <w:tr w:rsidR="00494C89" w:rsidRPr="00465710" w14:paraId="27E26A4E" w14:textId="77777777" w:rsidTr="02C7C85E">
        <w:trPr>
          <w:cantSplit/>
          <w:trHeight w:val="20"/>
          <w:tblHeader/>
        </w:trPr>
        <w:tc>
          <w:tcPr>
            <w:tcW w:w="1785"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DB7E047" w14:textId="73C52362" w:rsidR="00494C89" w:rsidRPr="00E63094" w:rsidRDefault="00494C89" w:rsidP="16B7ECA9">
            <w:pPr>
              <w:suppressAutoHyphens/>
              <w:spacing w:after="0"/>
              <w:rPr>
                <w:rFonts w:ascii="Humnst777 BT" w:hAnsi="Humnst777 BT" w:cs="Arial"/>
                <w:b/>
                <w:bCs/>
                <w:sz w:val="16"/>
                <w:szCs w:val="16"/>
              </w:rPr>
            </w:pPr>
            <w:r w:rsidRPr="16B7ECA9">
              <w:rPr>
                <w:rFonts w:ascii="Humnst777 BT" w:hAnsi="Humnst777 BT" w:cs="Arial"/>
                <w:b/>
                <w:bCs/>
                <w:sz w:val="16"/>
                <w:szCs w:val="16"/>
              </w:rPr>
              <w:lastRenderedPageBreak/>
              <w:t>19. Presentation (oral)</w:t>
            </w:r>
          </w:p>
        </w:tc>
        <w:tc>
          <w:tcPr>
            <w:tcW w:w="201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223C4AF" w14:textId="60E89479" w:rsidR="00494C89" w:rsidRPr="00465710" w:rsidRDefault="1ED44E43"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Presentation </w:t>
            </w:r>
            <w:r w:rsidR="005B5E19" w:rsidRPr="0F5BC36B">
              <w:rPr>
                <w:rFonts w:ascii="Humnst777 BT" w:hAnsi="Humnst777 BT" w:cs="Arial"/>
                <w:sz w:val="16"/>
                <w:szCs w:val="16"/>
              </w:rPr>
              <w:t xml:space="preserve">is </w:t>
            </w:r>
            <w:r w:rsidR="11FB6550" w:rsidRPr="0F5BC36B">
              <w:rPr>
                <w:rFonts w:ascii="Humnst777 BT" w:hAnsi="Humnst777 BT" w:cs="Arial"/>
                <w:sz w:val="16"/>
                <w:szCs w:val="16"/>
              </w:rPr>
              <w:t xml:space="preserve">very </w:t>
            </w:r>
            <w:r w:rsidRPr="0F5BC36B">
              <w:rPr>
                <w:rFonts w:ascii="Humnst777 BT" w:hAnsi="Humnst777 BT" w:cs="Arial"/>
                <w:sz w:val="16"/>
                <w:szCs w:val="16"/>
              </w:rPr>
              <w:t xml:space="preserve">well structured </w:t>
            </w:r>
            <w:r w:rsidR="005B5E19" w:rsidRPr="0F5BC36B">
              <w:rPr>
                <w:rFonts w:ascii="Humnst777 BT" w:hAnsi="Humnst777 BT" w:cs="Arial"/>
                <w:sz w:val="16"/>
                <w:szCs w:val="16"/>
              </w:rPr>
              <w:t>and engaging</w:t>
            </w:r>
            <w:r w:rsidRPr="0F5BC36B">
              <w:rPr>
                <w:rFonts w:ascii="Humnst777 BT" w:hAnsi="Humnst777 BT" w:cs="Arial"/>
                <w:sz w:val="16"/>
                <w:szCs w:val="16"/>
              </w:rPr>
              <w:t xml:space="preserve">. Audibility and pace are appropriate to audience and used </w:t>
            </w:r>
            <w:r w:rsidR="11FB6550" w:rsidRPr="0F5BC36B">
              <w:rPr>
                <w:rFonts w:ascii="Humnst777 BT" w:hAnsi="Humnst777 BT" w:cs="Arial"/>
                <w:sz w:val="16"/>
                <w:szCs w:val="16"/>
              </w:rPr>
              <w:t xml:space="preserve">engagingly </w:t>
            </w:r>
            <w:r w:rsidRPr="0F5BC36B">
              <w:rPr>
                <w:rFonts w:ascii="Humnst777 BT" w:hAnsi="Humnst777 BT" w:cs="Arial"/>
                <w:sz w:val="16"/>
                <w:szCs w:val="16"/>
              </w:rPr>
              <w:t>with excellent effect to enhance the presentation.</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13D2C97" w14:textId="5594CC15" w:rsidR="00494C89" w:rsidRPr="00465710" w:rsidRDefault="1ED44E43"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Presentation is well structured and engaging. Audibility and pace are effective in engaging the audience. </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2E46D7A" w14:textId="48663192" w:rsidR="00494C89" w:rsidRDefault="1ED44E43"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Presentation is well-structured and </w:t>
            </w:r>
            <w:r w:rsidR="11FB6550" w:rsidRPr="0F5BC36B">
              <w:rPr>
                <w:rFonts w:ascii="Humnst777 BT" w:hAnsi="Humnst777 BT" w:cs="Arial"/>
                <w:sz w:val="16"/>
                <w:szCs w:val="16"/>
              </w:rPr>
              <w:t>attempts to engage the</w:t>
            </w:r>
            <w:r w:rsidRPr="0F5BC36B">
              <w:rPr>
                <w:rFonts w:ascii="Humnst777 BT" w:hAnsi="Humnst777 BT" w:cs="Arial"/>
                <w:sz w:val="16"/>
                <w:szCs w:val="16"/>
              </w:rPr>
              <w:t xml:space="preserve"> audience. Pace and audibility are very good.</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048CC3E" w14:textId="1DD6166A" w:rsidR="00494C89" w:rsidRPr="00465710" w:rsidRDefault="1ED44E43"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Presentation has a </w:t>
            </w:r>
            <w:r w:rsidR="11FB6550" w:rsidRPr="0F5BC36B">
              <w:rPr>
                <w:rFonts w:ascii="Humnst777 BT" w:hAnsi="Humnst777 BT" w:cs="Arial"/>
                <w:sz w:val="16"/>
                <w:szCs w:val="16"/>
              </w:rPr>
              <w:t xml:space="preserve">generally </w:t>
            </w:r>
            <w:r w:rsidRPr="0F5BC36B">
              <w:rPr>
                <w:rFonts w:ascii="Humnst777 BT" w:hAnsi="Humnst777 BT" w:cs="Arial"/>
                <w:sz w:val="16"/>
                <w:szCs w:val="16"/>
              </w:rPr>
              <w:t>sound structure. Pace and audibility are satisfactory most of the time.</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3D04815" w14:textId="06EEF636" w:rsidR="00494C89" w:rsidRPr="00465710" w:rsidRDefault="0A470CB9" w:rsidP="0F5BC36B">
            <w:pPr>
              <w:suppressAutoHyphens/>
              <w:spacing w:after="0"/>
              <w:rPr>
                <w:rFonts w:ascii="Humnst777 BT" w:hAnsi="Humnst777 BT" w:cs="Arial"/>
                <w:sz w:val="16"/>
                <w:szCs w:val="16"/>
              </w:rPr>
            </w:pPr>
            <w:r w:rsidRPr="0F5BC36B">
              <w:rPr>
                <w:rFonts w:ascii="Humnst777 BT" w:hAnsi="Humnst777 BT" w:cs="Arial"/>
                <w:sz w:val="16"/>
                <w:szCs w:val="16"/>
              </w:rPr>
              <w:t>Pace, audibility and/or structure of presentation are adequate</w:t>
            </w:r>
            <w:r w:rsidR="11FB6550" w:rsidRPr="0F5BC36B">
              <w:rPr>
                <w:rFonts w:ascii="Humnst777 BT" w:hAnsi="Humnst777 BT" w:cs="Arial"/>
                <w:sz w:val="16"/>
                <w:szCs w:val="16"/>
              </w:rPr>
              <w:t xml:space="preserve"> with some areas for development</w:t>
            </w:r>
            <w:r w:rsidRPr="0F5BC36B">
              <w:rPr>
                <w:rFonts w:ascii="Humnst777 BT" w:hAnsi="Humnst777 BT" w:cs="Arial"/>
                <w:sz w:val="16"/>
                <w:szCs w:val="16"/>
              </w:rPr>
              <w:t>.</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386A1423" w14:textId="20CCC714" w:rsidR="00494C89" w:rsidRPr="00465710" w:rsidRDefault="0A470CB9" w:rsidP="0F5BC36B">
            <w:pPr>
              <w:suppressAutoHyphens/>
              <w:spacing w:after="0"/>
              <w:rPr>
                <w:rFonts w:ascii="Humnst777 BT" w:hAnsi="Humnst777 BT" w:cs="Arial"/>
                <w:sz w:val="16"/>
                <w:szCs w:val="16"/>
              </w:rPr>
            </w:pPr>
            <w:r w:rsidRPr="0F5BC36B">
              <w:rPr>
                <w:rFonts w:ascii="Humnst777 BT" w:hAnsi="Humnst777 BT" w:cs="Arial"/>
                <w:sz w:val="16"/>
                <w:szCs w:val="16"/>
              </w:rPr>
              <w:t>Delivery is disorganised and/or pace and audibility is poor.</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589359A1" w14:textId="2E724B4E" w:rsidR="00494C89" w:rsidRPr="00465710" w:rsidRDefault="0A470CB9"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Presentation is not understandable and/or inaudible and/or not an oral presentation. </w:t>
            </w:r>
          </w:p>
        </w:tc>
      </w:tr>
      <w:tr w:rsidR="00AF38E9" w:rsidRPr="00465710" w14:paraId="18F54576" w14:textId="77777777" w:rsidTr="02C7C85E">
        <w:trPr>
          <w:cantSplit/>
          <w:trHeight w:val="20"/>
          <w:tblHeader/>
        </w:trPr>
        <w:tc>
          <w:tcPr>
            <w:tcW w:w="1785"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6456A630" w14:textId="220EEB01" w:rsidR="00AF38E9" w:rsidRPr="16B7ECA9" w:rsidRDefault="00AF38E9" w:rsidP="00AF38E9">
            <w:pPr>
              <w:suppressAutoHyphens/>
              <w:spacing w:after="0"/>
              <w:jc w:val="center"/>
              <w:rPr>
                <w:rFonts w:ascii="Humnst777 BT" w:hAnsi="Humnst777 BT" w:cs="Arial"/>
                <w:b/>
                <w:bCs/>
                <w:sz w:val="16"/>
                <w:szCs w:val="16"/>
              </w:rPr>
            </w:pPr>
            <w:r w:rsidRPr="00E63094">
              <w:rPr>
                <w:rFonts w:ascii="Humnst777 BT" w:hAnsi="Humnst777 BT" w:cs="Arial"/>
                <w:b/>
                <w:bCs/>
                <w:sz w:val="20"/>
                <w:szCs w:val="20"/>
              </w:rPr>
              <w:t>CRITERION</w:t>
            </w:r>
          </w:p>
        </w:tc>
        <w:tc>
          <w:tcPr>
            <w:tcW w:w="2017"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315A39AA"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6B326C4E" w14:textId="6D63005A" w:rsidR="00AF38E9" w:rsidRPr="16B7ECA9" w:rsidRDefault="00AF38E9" w:rsidP="00AF38E9">
            <w:pPr>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038"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0A11757C"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0871E99F" w14:textId="5AD4C207"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1960"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2F247849"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151C20DA" w14:textId="25275805" w:rsidR="00AF38E9"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Good</w:t>
            </w:r>
          </w:p>
        </w:tc>
        <w:tc>
          <w:tcPr>
            <w:tcW w:w="1962"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716886F0"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7325057D" w14:textId="520D9E32"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73"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6F7ACB7D"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6E507263" w14:textId="54DD66C1"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68" w:type="dxa"/>
            <w:tcBorders>
              <w:top w:val="single" w:sz="12" w:space="0" w:color="auto"/>
              <w:left w:val="single" w:sz="6" w:space="0" w:color="auto"/>
              <w:bottom w:val="single" w:sz="12" w:space="0" w:color="auto"/>
              <w:right w:val="single" w:sz="4" w:space="0" w:color="auto"/>
            </w:tcBorders>
            <w:shd w:val="clear" w:color="auto" w:fill="D0CECE" w:themeFill="background2" w:themeFillShade="E6"/>
            <w:tcMar>
              <w:top w:w="28" w:type="dxa"/>
              <w:bottom w:w="28" w:type="dxa"/>
            </w:tcMar>
          </w:tcPr>
          <w:p w14:paraId="4CBBED21"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1F41220C" w14:textId="6084DDDB"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8" w:type="dxa"/>
            <w:tcBorders>
              <w:top w:val="single" w:sz="12" w:space="0" w:color="auto"/>
              <w:left w:val="single" w:sz="4" w:space="0" w:color="auto"/>
              <w:bottom w:val="single" w:sz="12" w:space="0" w:color="auto"/>
              <w:right w:val="single" w:sz="4" w:space="0" w:color="auto"/>
            </w:tcBorders>
            <w:shd w:val="clear" w:color="auto" w:fill="D0CECE" w:themeFill="background2" w:themeFillShade="E6"/>
            <w:tcMar>
              <w:top w:w="28" w:type="dxa"/>
              <w:bottom w:w="28" w:type="dxa"/>
            </w:tcMar>
          </w:tcPr>
          <w:p w14:paraId="644016B6"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20C3F75C" w14:textId="09B44380"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810F92" w:rsidRPr="00465710" w14:paraId="2AAC4CDF" w14:textId="77777777" w:rsidTr="02C7C85E">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0CECE" w:themeFill="background2" w:themeFillShade="E6"/>
            <w:tcMar>
              <w:top w:w="28" w:type="dxa"/>
              <w:bottom w:w="28" w:type="dxa"/>
            </w:tcMar>
          </w:tcPr>
          <w:p w14:paraId="74CAFF2D" w14:textId="2716EB47" w:rsidR="00810F92" w:rsidRPr="00810F92" w:rsidRDefault="00810F92" w:rsidP="00810F92">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D. </w:t>
            </w:r>
            <w:r w:rsidRPr="00810F92">
              <w:rPr>
                <w:rFonts w:ascii="Humnst777 BT" w:hAnsi="Humnst777 BT" w:cs="Arial"/>
                <w:b/>
                <w:bCs/>
                <w:sz w:val="20"/>
                <w:szCs w:val="20"/>
              </w:rPr>
              <w:t>TRANSFERABLE SKILLS continued</w:t>
            </w:r>
          </w:p>
        </w:tc>
      </w:tr>
      <w:tr w:rsidR="003B5FBF" w:rsidRPr="00465710" w14:paraId="2B24144C" w14:textId="77777777" w:rsidTr="02C7C85E">
        <w:trPr>
          <w:cantSplit/>
          <w:trHeight w:val="20"/>
          <w:tblHeader/>
        </w:trPr>
        <w:tc>
          <w:tcPr>
            <w:tcW w:w="1785"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DCE6BE8" w14:textId="49163878" w:rsidR="003B5FBF" w:rsidRPr="00E63094" w:rsidRDefault="003B5FBF"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20. Interactive and group skills (including teamwork, negotiation, understanding group dynamics)</w:t>
            </w:r>
          </w:p>
        </w:tc>
        <w:tc>
          <w:tcPr>
            <w:tcW w:w="201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FF569B2" w14:textId="77777777" w:rsidR="006F63D9" w:rsidRDefault="11FB6550" w:rsidP="0F5BC36B">
            <w:pPr>
              <w:suppressAutoHyphens/>
              <w:spacing w:after="0"/>
              <w:rPr>
                <w:rFonts w:ascii="Humnst777 BT" w:hAnsi="Humnst777 BT" w:cs="Arial"/>
                <w:sz w:val="16"/>
                <w:szCs w:val="16"/>
              </w:rPr>
            </w:pPr>
            <w:r w:rsidRPr="0F5BC36B">
              <w:rPr>
                <w:rFonts w:ascii="Humnst777 BT" w:hAnsi="Humnst777 BT" w:cs="Arial"/>
                <w:sz w:val="16"/>
                <w:szCs w:val="16"/>
              </w:rPr>
              <w:t>Interacts effectively within a learning group, giving and receiving information and ideas and modifying responses where appropriate.</w:t>
            </w:r>
          </w:p>
          <w:p w14:paraId="730E9FA9" w14:textId="77777777" w:rsidR="003B5FBF" w:rsidRPr="00465744" w:rsidRDefault="003B5FBF" w:rsidP="0F5BC36B">
            <w:pPr>
              <w:suppressAutoHyphens/>
              <w:spacing w:after="0"/>
              <w:rPr>
                <w:rFonts w:ascii="Humnst777 BT" w:hAnsi="Humnst777 BT" w:cs="Arial"/>
                <w:sz w:val="16"/>
                <w:szCs w:val="16"/>
              </w:rPr>
            </w:pP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AC5FCEF" w14:textId="77777777" w:rsidR="006F63D9" w:rsidRDefault="11FB6550" w:rsidP="0F5BC36B">
            <w:pPr>
              <w:suppressAutoHyphens/>
              <w:spacing w:after="0"/>
              <w:rPr>
                <w:rFonts w:ascii="Humnst777 BT" w:hAnsi="Humnst777 BT" w:cs="Arial"/>
                <w:sz w:val="16"/>
                <w:szCs w:val="16"/>
              </w:rPr>
            </w:pPr>
            <w:r w:rsidRPr="0F5BC36B">
              <w:rPr>
                <w:rFonts w:ascii="Humnst777 BT" w:hAnsi="Humnst777 BT" w:cs="Arial"/>
                <w:sz w:val="16"/>
                <w:szCs w:val="16"/>
              </w:rPr>
              <w:t>Meets obligations to others (tutors and/or peers) providing contributions to support shared objectives. Recognises and assesses alternative options.</w:t>
            </w:r>
          </w:p>
          <w:p w14:paraId="13100451" w14:textId="147DFA1D" w:rsidR="003B5FBF" w:rsidRPr="00E63094" w:rsidRDefault="003B5FBF" w:rsidP="0F5BC36B">
            <w:pPr>
              <w:suppressAutoHyphens/>
              <w:spacing w:after="0"/>
              <w:rPr>
                <w:rFonts w:ascii="Humnst777 BT" w:hAnsi="Humnst777 BT" w:cs="Arial"/>
                <w:sz w:val="16"/>
                <w:szCs w:val="16"/>
              </w:rPr>
            </w:pP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8825CE2" w14:textId="2FD4F02F" w:rsidR="003B5FBF" w:rsidRPr="00856582" w:rsidRDefault="61A03F71"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Shows awareness of the need </w:t>
            </w:r>
            <w:r w:rsidR="00D03A8C">
              <w:rPr>
                <w:rFonts w:ascii="Humnst777 BT" w:hAnsi="Humnst777 BT" w:cs="Arial"/>
                <w:sz w:val="16"/>
                <w:szCs w:val="16"/>
              </w:rPr>
              <w:t>to</w:t>
            </w:r>
            <w:r w:rsidR="00D03A8C" w:rsidRPr="0F5BC36B">
              <w:rPr>
                <w:rFonts w:ascii="Humnst777 BT" w:hAnsi="Humnst777 BT" w:cs="Arial"/>
                <w:sz w:val="16"/>
                <w:szCs w:val="16"/>
              </w:rPr>
              <w:t xml:space="preserve"> </w:t>
            </w:r>
            <w:r w:rsidRPr="0F5BC36B">
              <w:rPr>
                <w:rFonts w:ascii="Humnst777 BT" w:hAnsi="Humnst777 BT" w:cs="Arial"/>
                <w:sz w:val="16"/>
                <w:szCs w:val="16"/>
              </w:rPr>
              <w:t>adopt a range of responses to interact effectively. Contributes effectively to group aims.</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C32328D" w14:textId="6A3FBA69" w:rsidR="003B5FBF" w:rsidRPr="00E63094" w:rsidRDefault="61A03F71" w:rsidP="0F5BC36B">
            <w:pPr>
              <w:suppressAutoHyphens/>
              <w:spacing w:after="0"/>
              <w:rPr>
                <w:rFonts w:ascii="Humnst777 BT" w:hAnsi="Humnst777 BT" w:cs="Arial"/>
                <w:sz w:val="16"/>
                <w:szCs w:val="16"/>
              </w:rPr>
            </w:pPr>
            <w:r w:rsidRPr="0F5BC36B">
              <w:rPr>
                <w:rFonts w:ascii="Humnst777 BT" w:hAnsi="Humnst777 BT" w:cs="Arial"/>
                <w:sz w:val="16"/>
                <w:szCs w:val="16"/>
              </w:rPr>
              <w:t>Shows awareness of the need for adopting a range of responses to interact effectively. Contributes reasonably effectively to group aims.</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CCA2D01" w14:textId="3BA2E446" w:rsidR="003B5FBF" w:rsidRPr="00E63094" w:rsidRDefault="7B173C26" w:rsidP="0F5BC36B">
            <w:pPr>
              <w:suppressAutoHyphens/>
              <w:spacing w:after="0"/>
              <w:rPr>
                <w:rFonts w:ascii="Humnst777 BT" w:hAnsi="Humnst777 BT" w:cs="Arial"/>
                <w:sz w:val="16"/>
                <w:szCs w:val="16"/>
              </w:rPr>
            </w:pPr>
            <w:r w:rsidRPr="0F5BC36B">
              <w:rPr>
                <w:rFonts w:ascii="Humnst777 BT" w:hAnsi="Humnst777 BT" w:cs="Arial"/>
                <w:sz w:val="16"/>
                <w:szCs w:val="16"/>
              </w:rPr>
              <w:t>Uses basic interactive skills appropriately to usefully contribute to the group aims.</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694ABDD9" w14:textId="0BF9845F" w:rsidR="0F5BC36B" w:rsidRDefault="0F5BC36B" w:rsidP="08D7D3C2">
            <w:pPr>
              <w:spacing w:after="0"/>
              <w:rPr>
                <w:rFonts w:ascii="Humnst777 BT" w:eastAsia="Humnst777 BT" w:hAnsi="Humnst777 BT" w:cs="Humnst777 BT"/>
                <w:color w:val="000000" w:themeColor="text1"/>
                <w:sz w:val="16"/>
                <w:szCs w:val="16"/>
              </w:rPr>
            </w:pPr>
            <w:r w:rsidRPr="08D7D3C2">
              <w:rPr>
                <w:rFonts w:ascii="Humnst777 BT" w:eastAsia="Humnst777 BT" w:hAnsi="Humnst777 BT" w:cs="Humnst777 BT"/>
                <w:color w:val="000000" w:themeColor="text1"/>
                <w:sz w:val="16"/>
                <w:szCs w:val="16"/>
              </w:rPr>
              <w:t>In this assignment there was a tendency to avoid working with others or contributions to this group activity were not effective or constructive.</w:t>
            </w:r>
          </w:p>
          <w:p w14:paraId="532D5ADA" w14:textId="77777777" w:rsidR="003B5FBF" w:rsidRPr="00A60ACA" w:rsidRDefault="003B5FBF" w:rsidP="08D7D3C2">
            <w:pPr>
              <w:suppressAutoHyphens/>
              <w:spacing w:after="0"/>
              <w:rPr>
                <w:rFonts w:ascii="Humnst777 BT" w:eastAsia="Humnst777 BT" w:hAnsi="Humnst777 BT" w:cs="Humnst777 BT"/>
                <w:sz w:val="16"/>
                <w:szCs w:val="16"/>
              </w:rPr>
            </w:pP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E032EB8" w14:textId="07D6D2E1" w:rsidR="003B5FBF" w:rsidRPr="00A60ACA" w:rsidRDefault="0F5BC36B" w:rsidP="08D7D3C2">
            <w:pPr>
              <w:suppressAutoHyphens/>
              <w:spacing w:after="0"/>
              <w:rPr>
                <w:rFonts w:ascii="Humnst777 BT" w:eastAsia="Humnst777 BT" w:hAnsi="Humnst777 BT" w:cs="Humnst777 BT"/>
                <w:color w:val="000000" w:themeColor="text1"/>
                <w:sz w:val="16"/>
                <w:szCs w:val="16"/>
              </w:rPr>
            </w:pPr>
            <w:r w:rsidRPr="08D7D3C2">
              <w:rPr>
                <w:rFonts w:ascii="Humnst777 BT" w:eastAsia="Humnst777 BT" w:hAnsi="Humnst777 BT" w:cs="Humnst777 BT"/>
                <w:color w:val="000000" w:themeColor="text1"/>
                <w:sz w:val="16"/>
                <w:szCs w:val="16"/>
              </w:rPr>
              <w:t xml:space="preserve">In this assignment there was a lack of contributions to the </w:t>
            </w:r>
            <w:r w:rsidR="7D3726BE" w:rsidRPr="08D7D3C2">
              <w:rPr>
                <w:rFonts w:ascii="Humnst777 BT" w:eastAsia="Humnst777 BT" w:hAnsi="Humnst777 BT" w:cs="Humnst777 BT"/>
                <w:color w:val="000000" w:themeColor="text1"/>
                <w:sz w:val="16"/>
                <w:szCs w:val="16"/>
              </w:rPr>
              <w:t>group,</w:t>
            </w:r>
            <w:r w:rsidRPr="08D7D3C2">
              <w:rPr>
                <w:rFonts w:ascii="Humnst777 BT" w:eastAsia="Humnst777 BT" w:hAnsi="Humnst777 BT" w:cs="Humnst777 BT"/>
                <w:color w:val="000000" w:themeColor="text1"/>
                <w:sz w:val="16"/>
                <w:szCs w:val="16"/>
              </w:rPr>
              <w:t xml:space="preserve"> or the contributions made were unconstructive and made it harder for the group to achieve their aims.</w:t>
            </w:r>
          </w:p>
        </w:tc>
      </w:tr>
      <w:tr w:rsidR="003B5FBF" w:rsidRPr="00465710" w14:paraId="3D01A0C3" w14:textId="77777777" w:rsidTr="02C7C85E">
        <w:trPr>
          <w:cantSplit/>
          <w:trHeight w:val="20"/>
          <w:tblHeader/>
        </w:trPr>
        <w:tc>
          <w:tcPr>
            <w:tcW w:w="1785"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CDF7140" w14:textId="2634E112" w:rsidR="003B5FBF" w:rsidRPr="00E63094" w:rsidRDefault="003B5FBF"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 xml:space="preserve">21. Self-presentation / interpersonal skills </w:t>
            </w:r>
          </w:p>
        </w:tc>
        <w:tc>
          <w:tcPr>
            <w:tcW w:w="201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3088F2C" w14:textId="2A18BF31" w:rsidR="003B5FBF" w:rsidRPr="00465744" w:rsidRDefault="6A8795B4" w:rsidP="0F5BC36B">
            <w:pPr>
              <w:suppressAutoHyphens/>
              <w:spacing w:after="0"/>
              <w:rPr>
                <w:rFonts w:ascii="Humnst777 BT" w:hAnsi="Humnst777 BT" w:cs="Arial"/>
                <w:sz w:val="16"/>
                <w:szCs w:val="16"/>
              </w:rPr>
            </w:pPr>
            <w:r w:rsidRPr="02C7C85E">
              <w:rPr>
                <w:rFonts w:ascii="Humnst777 BT" w:hAnsi="Humnst777 BT" w:cs="Arial"/>
                <w:sz w:val="16"/>
                <w:szCs w:val="16"/>
              </w:rPr>
              <w:t xml:space="preserve">Confident self-presentation employing a range of interpersonal skills appropriate to the individual’s aims and setting(s). </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A696C8A" w14:textId="6A5D6791" w:rsidR="003B5FBF" w:rsidRPr="00E63094" w:rsidRDefault="61A03F71"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Confident </w:t>
            </w:r>
            <w:r w:rsidR="0FCC748F" w:rsidRPr="0F5BC36B">
              <w:rPr>
                <w:rFonts w:ascii="Humnst777 BT" w:hAnsi="Humnst777 BT" w:cs="Arial"/>
                <w:sz w:val="16"/>
                <w:szCs w:val="16"/>
              </w:rPr>
              <w:t xml:space="preserve">self-presentation and interpersonal skills appropriate </w:t>
            </w:r>
            <w:r w:rsidR="005B5E19" w:rsidRPr="0F5BC36B">
              <w:rPr>
                <w:rFonts w:ascii="Humnst777 BT" w:hAnsi="Humnst777 BT" w:cs="Arial"/>
                <w:sz w:val="16"/>
                <w:szCs w:val="16"/>
              </w:rPr>
              <w:t>to the</w:t>
            </w:r>
            <w:r w:rsidR="0FCC748F" w:rsidRPr="0F5BC36B">
              <w:rPr>
                <w:rFonts w:ascii="Humnst777 BT" w:hAnsi="Humnst777 BT" w:cs="Arial"/>
                <w:sz w:val="16"/>
                <w:szCs w:val="16"/>
              </w:rPr>
              <w:t xml:space="preserve"> individual’s aims </w:t>
            </w:r>
            <w:r w:rsidR="005B5E19" w:rsidRPr="0F5BC36B">
              <w:rPr>
                <w:rFonts w:ascii="Humnst777 BT" w:hAnsi="Humnst777 BT" w:cs="Arial"/>
                <w:sz w:val="16"/>
                <w:szCs w:val="16"/>
              </w:rPr>
              <w:t>and setting</w:t>
            </w:r>
            <w:r w:rsidR="0FCC748F" w:rsidRPr="0F5BC36B">
              <w:rPr>
                <w:rFonts w:ascii="Humnst777 BT" w:hAnsi="Humnst777 BT" w:cs="Arial"/>
                <w:sz w:val="16"/>
                <w:szCs w:val="16"/>
              </w:rPr>
              <w:t>(s).</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975D700" w14:textId="22C65ADB" w:rsidR="003B5FBF" w:rsidRPr="00856582" w:rsidRDefault="7AD89B8B" w:rsidP="0F5BC36B">
            <w:pPr>
              <w:suppressAutoHyphens/>
              <w:spacing w:after="0"/>
              <w:rPr>
                <w:rFonts w:ascii="Humnst777 BT" w:hAnsi="Humnst777 BT" w:cs="Arial"/>
                <w:sz w:val="16"/>
                <w:szCs w:val="16"/>
              </w:rPr>
            </w:pPr>
            <w:r w:rsidRPr="08D7D3C2">
              <w:rPr>
                <w:rFonts w:ascii="Humnst777 BT" w:eastAsia="Humnst777 BT" w:hAnsi="Humnst777 BT" w:cs="Humnst777 BT"/>
                <w:color w:val="000000" w:themeColor="text1"/>
                <w:sz w:val="16"/>
                <w:szCs w:val="16"/>
              </w:rPr>
              <w:t>A</w:t>
            </w:r>
            <w:r w:rsidR="0E6151C1" w:rsidRPr="08D7D3C2">
              <w:rPr>
                <w:rFonts w:ascii="Humnst777 BT" w:eastAsia="Humnst777 BT" w:hAnsi="Humnst777 BT" w:cs="Humnst777 BT"/>
                <w:color w:val="000000" w:themeColor="text1"/>
                <w:sz w:val="16"/>
                <w:szCs w:val="16"/>
              </w:rPr>
              <w:t>dopt</w:t>
            </w:r>
            <w:r w:rsidRPr="08D7D3C2">
              <w:rPr>
                <w:rFonts w:ascii="Humnst777 BT" w:eastAsia="Humnst777 BT" w:hAnsi="Humnst777 BT" w:cs="Humnst777 BT"/>
                <w:color w:val="000000" w:themeColor="text1"/>
                <w:sz w:val="16"/>
                <w:szCs w:val="16"/>
              </w:rPr>
              <w:t>s</w:t>
            </w:r>
            <w:r w:rsidR="0E6151C1" w:rsidRPr="08D7D3C2">
              <w:rPr>
                <w:rFonts w:ascii="Humnst777 BT" w:eastAsia="Humnst777 BT" w:hAnsi="Humnst777 BT" w:cs="Humnst777 BT"/>
                <w:color w:val="000000" w:themeColor="text1"/>
                <w:sz w:val="16"/>
                <w:szCs w:val="16"/>
              </w:rPr>
              <w:t xml:space="preserve"> both a formal and informal style and uses basic interpersonal skills appropriate </w:t>
            </w:r>
            <w:r w:rsidR="6A8795B4" w:rsidRPr="08D7D3C2">
              <w:rPr>
                <w:rFonts w:ascii="Humnst777 BT" w:hAnsi="Humnst777 BT" w:cs="Arial"/>
                <w:sz w:val="16"/>
                <w:szCs w:val="16"/>
              </w:rPr>
              <w:t>to the setting(s).</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8C61847" w14:textId="461793F5" w:rsidR="003B5FBF" w:rsidRPr="00E63094" w:rsidRDefault="00D03A8C" w:rsidP="0F5BC36B">
            <w:pPr>
              <w:suppressAutoHyphens/>
              <w:spacing w:after="0"/>
              <w:rPr>
                <w:rFonts w:ascii="Humnst777 BT" w:hAnsi="Humnst777 BT" w:cs="Arial"/>
                <w:sz w:val="16"/>
                <w:szCs w:val="16"/>
              </w:rPr>
            </w:pPr>
            <w:r>
              <w:rPr>
                <w:rFonts w:ascii="Humnst777 BT" w:hAnsi="Humnst777 BT" w:cs="Arial"/>
                <w:sz w:val="16"/>
                <w:szCs w:val="16"/>
              </w:rPr>
              <w:t>A</w:t>
            </w:r>
            <w:r w:rsidR="0FCC748F" w:rsidRPr="0F5BC36B">
              <w:rPr>
                <w:rFonts w:ascii="Humnst777 BT" w:hAnsi="Humnst777 BT" w:cs="Arial"/>
                <w:sz w:val="16"/>
                <w:szCs w:val="16"/>
              </w:rPr>
              <w:t>dopt</w:t>
            </w:r>
            <w:r>
              <w:rPr>
                <w:rFonts w:ascii="Humnst777 BT" w:hAnsi="Humnst777 BT" w:cs="Arial"/>
                <w:sz w:val="16"/>
                <w:szCs w:val="16"/>
              </w:rPr>
              <w:t>s</w:t>
            </w:r>
            <w:r w:rsidR="0FCC748F" w:rsidRPr="0F5BC36B">
              <w:rPr>
                <w:rFonts w:ascii="Humnst777 BT" w:hAnsi="Humnst777 BT" w:cs="Arial"/>
                <w:sz w:val="16"/>
                <w:szCs w:val="16"/>
              </w:rPr>
              <w:t xml:space="preserve"> both a formal and informal style and uses basic interpersonal skills generally appropriately but not always matching the needs of the situation.</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29E509C" w14:textId="63EB950F" w:rsidR="003B5FBF" w:rsidRPr="00E63094" w:rsidRDefault="615C07FA" w:rsidP="0F5BC36B">
            <w:pPr>
              <w:suppressAutoHyphens/>
              <w:spacing w:after="0"/>
              <w:rPr>
                <w:rFonts w:ascii="Humnst777 BT" w:hAnsi="Humnst777 BT" w:cs="Arial"/>
                <w:sz w:val="16"/>
                <w:szCs w:val="16"/>
              </w:rPr>
            </w:pPr>
            <w:r w:rsidRPr="0F5BC36B">
              <w:rPr>
                <w:rFonts w:ascii="Humnst777 BT" w:eastAsia="Humnst777 BT" w:hAnsi="Humnst777 BT" w:cs="Humnst777 BT"/>
                <w:color w:val="000000" w:themeColor="text1"/>
                <w:sz w:val="16"/>
                <w:szCs w:val="16"/>
              </w:rPr>
              <w:t xml:space="preserve">Shows awareness of different styles of self-presentation and is willing to use them in different situations </w:t>
            </w:r>
            <w:r w:rsidR="005B5E19" w:rsidRPr="0F5BC36B">
              <w:rPr>
                <w:rFonts w:ascii="Humnst777 BT" w:eastAsia="Humnst777 BT" w:hAnsi="Humnst777 BT" w:cs="Humnst777 BT"/>
                <w:color w:val="000000" w:themeColor="text1"/>
                <w:sz w:val="16"/>
                <w:szCs w:val="16"/>
              </w:rPr>
              <w:t xml:space="preserve">but </w:t>
            </w:r>
            <w:r w:rsidR="005B5E19" w:rsidRPr="0F5BC36B">
              <w:rPr>
                <w:rFonts w:ascii="Humnst777 BT" w:hAnsi="Humnst777 BT" w:cs="Arial"/>
                <w:sz w:val="16"/>
                <w:szCs w:val="16"/>
              </w:rPr>
              <w:t>without</w:t>
            </w:r>
            <w:r w:rsidR="0FCC748F" w:rsidRPr="0F5BC36B">
              <w:rPr>
                <w:rFonts w:ascii="Humnst777 BT" w:hAnsi="Humnst777 BT" w:cs="Arial"/>
                <w:sz w:val="16"/>
                <w:szCs w:val="16"/>
              </w:rPr>
              <w:t xml:space="preserve"> always matching the needs of the situation.</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5E872AF7" w14:textId="352B46C0" w:rsidR="003B5FBF" w:rsidRPr="00A60ACA" w:rsidRDefault="0F5BC36B" w:rsidP="08D7D3C2">
            <w:pPr>
              <w:suppressAutoHyphens/>
              <w:rPr>
                <w:rFonts w:ascii="Humnst777 BT" w:eastAsia="Humnst777 BT" w:hAnsi="Humnst777 BT" w:cs="Humnst777 BT"/>
              </w:rPr>
            </w:pPr>
            <w:r w:rsidRPr="08D7D3C2">
              <w:rPr>
                <w:rFonts w:ascii="Humnst777 BT" w:eastAsia="Humnst777 BT" w:hAnsi="Humnst777 BT" w:cs="Humnst777 BT"/>
                <w:color w:val="000000" w:themeColor="text1"/>
                <w:sz w:val="16"/>
                <w:szCs w:val="16"/>
              </w:rPr>
              <w:t>Demonstrates some self-awareness and/or interpersonal skills but at key moments the skills deployed did not match the needs of the situation.</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2882BB6" w14:textId="650D4E7C" w:rsidR="003B5FBF" w:rsidRPr="00A60ACA" w:rsidRDefault="0F5BC36B" w:rsidP="08D7D3C2">
            <w:pPr>
              <w:suppressAutoHyphens/>
              <w:rPr>
                <w:rFonts w:ascii="Humnst777 BT" w:eastAsia="Humnst777 BT" w:hAnsi="Humnst777 BT" w:cs="Humnst777 BT"/>
              </w:rPr>
            </w:pPr>
            <w:r w:rsidRPr="08D7D3C2">
              <w:rPr>
                <w:rFonts w:ascii="Humnst777 BT" w:eastAsia="Humnst777 BT" w:hAnsi="Humnst777 BT" w:cs="Humnst777 BT"/>
                <w:color w:val="000000" w:themeColor="text1"/>
                <w:sz w:val="16"/>
                <w:szCs w:val="16"/>
              </w:rPr>
              <w:t>In this task self-awareness and appropriate interpersonal skills were not matched to the needs of the situation.</w:t>
            </w:r>
          </w:p>
        </w:tc>
      </w:tr>
      <w:tr w:rsidR="003B5FBF" w:rsidRPr="00465710" w14:paraId="15049CE5" w14:textId="77777777" w:rsidTr="02C7C85E">
        <w:trPr>
          <w:cantSplit/>
          <w:trHeight w:val="20"/>
          <w:tblHeader/>
        </w:trPr>
        <w:tc>
          <w:tcPr>
            <w:tcW w:w="1785"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E0FA241" w14:textId="7181B6CC" w:rsidR="003B5FBF" w:rsidRPr="00E63094" w:rsidRDefault="003B5FBF" w:rsidP="16B7ECA9">
            <w:pPr>
              <w:suppressAutoHyphens/>
              <w:spacing w:after="0"/>
              <w:rPr>
                <w:rFonts w:ascii="Humnst777 BT" w:hAnsi="Humnst777 BT" w:cs="Arial"/>
                <w:b/>
                <w:bCs/>
                <w:sz w:val="16"/>
                <w:szCs w:val="16"/>
              </w:rPr>
            </w:pPr>
            <w:r w:rsidRPr="16B7ECA9">
              <w:rPr>
                <w:rFonts w:ascii="Humnst777 BT" w:hAnsi="Humnst777 BT" w:cs="Arial"/>
                <w:b/>
                <w:bCs/>
                <w:sz w:val="16"/>
                <w:szCs w:val="16"/>
              </w:rPr>
              <w:t>22. Time management / self-management</w:t>
            </w:r>
          </w:p>
        </w:tc>
        <w:tc>
          <w:tcPr>
            <w:tcW w:w="201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8D07C18" w14:textId="343A46A3" w:rsidR="003B5FBF" w:rsidRPr="00465744" w:rsidRDefault="0FCC748F"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Meets deadlines. </w:t>
            </w:r>
            <w:r w:rsidR="61A03F71" w:rsidRPr="0F5BC36B">
              <w:rPr>
                <w:rFonts w:ascii="Humnst777 BT" w:hAnsi="Humnst777 BT" w:cs="Arial"/>
                <w:sz w:val="16"/>
                <w:szCs w:val="16"/>
              </w:rPr>
              <w:t xml:space="preserve">Plans well ahead. </w:t>
            </w:r>
            <w:r w:rsidR="615C07FA" w:rsidRPr="0F5BC36B">
              <w:rPr>
                <w:rFonts w:ascii="Humnst777 BT" w:eastAsia="Humnst777 BT" w:hAnsi="Humnst777 BT" w:cs="Humnst777 BT"/>
                <w:sz w:val="16"/>
                <w:szCs w:val="16"/>
              </w:rPr>
              <w:t>Sets self-determined targets and contingency plans allowing sufficient time to receive and act on guidance</w:t>
            </w:r>
            <w:r w:rsidR="61A03F71" w:rsidRPr="0F5BC36B">
              <w:rPr>
                <w:rFonts w:ascii="Humnst777 BT" w:eastAsia="Humnst777 BT" w:hAnsi="Humnst777 BT" w:cs="Humnst777 BT"/>
                <w:sz w:val="16"/>
                <w:szCs w:val="16"/>
              </w:rPr>
              <w:t>/feedback</w:t>
            </w:r>
            <w:r w:rsidR="615C07FA" w:rsidRPr="0F5BC36B">
              <w:rPr>
                <w:rFonts w:ascii="Humnst777 BT" w:eastAsia="Humnst777 BT" w:hAnsi="Humnst777 BT" w:cs="Humnst777 BT"/>
                <w:sz w:val="16"/>
                <w:szCs w:val="16"/>
              </w:rPr>
              <w:t>.</w:t>
            </w:r>
            <w:r w:rsidRPr="0F5BC36B">
              <w:rPr>
                <w:rFonts w:ascii="Humnst777 BT" w:hAnsi="Humnst777 BT" w:cs="Arial"/>
                <w:sz w:val="16"/>
                <w:szCs w:val="16"/>
              </w:rPr>
              <w:t xml:space="preserve"> </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1356E74" w14:textId="04F3C88A" w:rsidR="003B5FBF" w:rsidRPr="00E63094" w:rsidRDefault="615C07FA" w:rsidP="0F5BC36B">
            <w:pPr>
              <w:suppressAutoHyphens/>
              <w:spacing w:after="0"/>
              <w:rPr>
                <w:rFonts w:ascii="Humnst777 BT" w:hAnsi="Humnst777 BT" w:cs="Arial"/>
                <w:sz w:val="16"/>
                <w:szCs w:val="16"/>
              </w:rPr>
            </w:pPr>
            <w:r w:rsidRPr="0F5BC36B">
              <w:rPr>
                <w:rFonts w:ascii="Humnst777 BT" w:eastAsia="Humnst777 BT" w:hAnsi="Humnst777 BT" w:cs="Humnst777 BT"/>
                <w:color w:val="000000" w:themeColor="text1"/>
                <w:sz w:val="16"/>
                <w:szCs w:val="16"/>
              </w:rPr>
              <w:t>Meets deadlines. Plans and monitors progress to allow sufficient time for development of the work.</w:t>
            </w:r>
            <w:r w:rsidRPr="0F5BC36B">
              <w:rPr>
                <w:rFonts w:ascii="Humnst777 BT" w:hAnsi="Humnst777 BT" w:cs="Arial"/>
                <w:sz w:val="16"/>
                <w:szCs w:val="16"/>
              </w:rPr>
              <w:t xml:space="preserve"> </w:t>
            </w:r>
            <w:r w:rsidR="0FCC748F" w:rsidRPr="0F5BC36B">
              <w:rPr>
                <w:rFonts w:ascii="Humnst777 BT" w:hAnsi="Humnst777 BT" w:cs="Arial"/>
                <w:sz w:val="16"/>
                <w:szCs w:val="16"/>
              </w:rPr>
              <w:t xml:space="preserve"> </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9DB016D" w14:textId="562FF65F" w:rsidR="003B5FBF" w:rsidRPr="00856582" w:rsidRDefault="615C07FA" w:rsidP="0F5BC36B">
            <w:pPr>
              <w:suppressAutoHyphens/>
              <w:spacing w:after="0"/>
              <w:rPr>
                <w:rFonts w:ascii="Humnst777 BT" w:hAnsi="Humnst777 BT" w:cs="Arial"/>
                <w:sz w:val="16"/>
                <w:szCs w:val="16"/>
              </w:rPr>
            </w:pPr>
            <w:r w:rsidRPr="0F5BC36B">
              <w:rPr>
                <w:rFonts w:ascii="Humnst777 BT" w:eastAsia="Humnst777 BT" w:hAnsi="Humnst777 BT" w:cs="Humnst777 BT"/>
                <w:color w:val="000000" w:themeColor="text1"/>
                <w:sz w:val="16"/>
                <w:szCs w:val="16"/>
              </w:rPr>
              <w:t>Makes plans and implements them in a</w:t>
            </w:r>
            <w:r w:rsidR="00CC2A12">
              <w:rPr>
                <w:rFonts w:ascii="Humnst777 BT" w:eastAsia="Humnst777 BT" w:hAnsi="Humnst777 BT" w:cs="Humnst777 BT"/>
                <w:color w:val="000000" w:themeColor="text1"/>
                <w:sz w:val="16"/>
                <w:szCs w:val="16"/>
              </w:rPr>
              <w:t>n effective</w:t>
            </w:r>
            <w:r w:rsidRPr="0F5BC36B">
              <w:rPr>
                <w:rFonts w:ascii="Humnst777 BT" w:eastAsia="Humnst777 BT" w:hAnsi="Humnst777 BT" w:cs="Humnst777 BT"/>
                <w:color w:val="000000" w:themeColor="text1"/>
                <w:sz w:val="16"/>
                <w:szCs w:val="16"/>
              </w:rPr>
              <w:t xml:space="preserve"> </w:t>
            </w:r>
            <w:r w:rsidR="00CC2A12">
              <w:rPr>
                <w:rFonts w:ascii="Humnst777 BT" w:eastAsia="Humnst777 BT" w:hAnsi="Humnst777 BT" w:cs="Humnst777 BT"/>
                <w:color w:val="000000" w:themeColor="text1"/>
                <w:sz w:val="16"/>
                <w:szCs w:val="16"/>
              </w:rPr>
              <w:t>m</w:t>
            </w:r>
            <w:r w:rsidRPr="0F5BC36B">
              <w:rPr>
                <w:rFonts w:ascii="Humnst777 BT" w:eastAsia="Humnst777 BT" w:hAnsi="Humnst777 BT" w:cs="Humnst777 BT"/>
                <w:color w:val="000000" w:themeColor="text1"/>
                <w:sz w:val="16"/>
                <w:szCs w:val="16"/>
              </w:rPr>
              <w:t>anner to meet deadlines.</w:t>
            </w:r>
            <w:r w:rsidRPr="0F5BC36B">
              <w:rPr>
                <w:rFonts w:ascii="Humnst777 BT" w:hAnsi="Humnst777 BT" w:cs="Arial"/>
                <w:sz w:val="16"/>
                <w:szCs w:val="16"/>
              </w:rPr>
              <w:t xml:space="preserve"> </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1D28FA8" w14:textId="319D1A6E" w:rsidR="003B5FBF" w:rsidRPr="00E63094" w:rsidRDefault="615C07FA" w:rsidP="0F5BC36B">
            <w:pPr>
              <w:suppressAutoHyphens/>
              <w:spacing w:after="0"/>
              <w:rPr>
                <w:rFonts w:ascii="Humnst777 BT" w:hAnsi="Humnst777 BT" w:cs="Arial"/>
                <w:sz w:val="16"/>
                <w:szCs w:val="16"/>
              </w:rPr>
            </w:pPr>
            <w:r w:rsidRPr="0F5BC36B">
              <w:rPr>
                <w:rFonts w:ascii="Humnst777 BT" w:eastAsia="Humnst777 BT" w:hAnsi="Humnst777 BT" w:cs="Humnst777 BT"/>
                <w:color w:val="000000" w:themeColor="text1"/>
                <w:sz w:val="16"/>
                <w:szCs w:val="16"/>
              </w:rPr>
              <w:t>Meets important deadlines. Exhibits some limited evidence of planning.</w:t>
            </w:r>
            <w:r w:rsidRPr="0F5BC36B">
              <w:rPr>
                <w:rFonts w:ascii="Humnst777 BT" w:hAnsi="Humnst777 BT" w:cs="Arial"/>
                <w:sz w:val="16"/>
                <w:szCs w:val="16"/>
              </w:rPr>
              <w:t xml:space="preserve"> </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5DE10CD" w14:textId="446FB1DB" w:rsidR="003B5FBF" w:rsidRPr="00E63094" w:rsidRDefault="7B173C26" w:rsidP="0F5BC36B">
            <w:pPr>
              <w:suppressAutoHyphens/>
              <w:spacing w:after="0"/>
              <w:rPr>
                <w:rFonts w:ascii="Humnst777 BT" w:hAnsi="Humnst777 BT" w:cs="Arial"/>
                <w:sz w:val="16"/>
                <w:szCs w:val="16"/>
              </w:rPr>
            </w:pPr>
            <w:r w:rsidRPr="0F5BC36B">
              <w:rPr>
                <w:rFonts w:ascii="Humnst777 BT" w:hAnsi="Humnst777 BT" w:cs="Arial"/>
                <w:sz w:val="16"/>
                <w:szCs w:val="16"/>
              </w:rPr>
              <w:t>Usually meets important deadlines. Exhibits limited evidence of planning.</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23374A30" w14:textId="12BB0E4A" w:rsidR="003B5FBF" w:rsidRPr="00A60ACA" w:rsidRDefault="0F5BC36B" w:rsidP="08D7D3C2">
            <w:pPr>
              <w:suppressAutoHyphens/>
              <w:rPr>
                <w:rFonts w:ascii="Humnst777 BT" w:eastAsia="Humnst777 BT" w:hAnsi="Humnst777 BT" w:cs="Humnst777 BT"/>
              </w:rPr>
            </w:pPr>
            <w:r w:rsidRPr="08D7D3C2">
              <w:rPr>
                <w:rFonts w:ascii="Humnst777 BT" w:eastAsia="Humnst777 BT" w:hAnsi="Humnst777 BT" w:cs="Humnst777 BT"/>
                <w:color w:val="000000" w:themeColor="text1"/>
                <w:sz w:val="16"/>
                <w:szCs w:val="16"/>
              </w:rPr>
              <w:t>Some deadlines met, but most deadlines missed. Extremely limited evidence of effective time management</w:t>
            </w:r>
            <w:r w:rsidR="7AD89B8B" w:rsidRPr="08D7D3C2">
              <w:rPr>
                <w:rFonts w:ascii="Humnst777 BT" w:eastAsia="Humnst777 BT" w:hAnsi="Humnst777 BT" w:cs="Humnst777 BT"/>
                <w:color w:val="000000" w:themeColor="text1"/>
                <w:sz w:val="16"/>
                <w:szCs w:val="16"/>
              </w:rPr>
              <w:t>.</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1B25D261" w14:textId="5A2720BE" w:rsidR="003B5FBF" w:rsidRPr="00A60ACA" w:rsidRDefault="0F5BC36B" w:rsidP="08D7D3C2">
            <w:pPr>
              <w:suppressAutoHyphens/>
              <w:rPr>
                <w:rFonts w:ascii="Humnst777 BT" w:eastAsia="Humnst777 BT" w:hAnsi="Humnst777 BT" w:cs="Humnst777 BT"/>
              </w:rPr>
            </w:pPr>
            <w:r w:rsidRPr="08D7D3C2">
              <w:rPr>
                <w:rFonts w:ascii="Humnst777 BT" w:eastAsia="Humnst777 BT" w:hAnsi="Humnst777 BT" w:cs="Humnst777 BT"/>
                <w:color w:val="000000" w:themeColor="text1"/>
                <w:sz w:val="16"/>
                <w:szCs w:val="16"/>
              </w:rPr>
              <w:t>Deadlines not or rarely met. Not yet demonstrating ability to make and implement plans.</w:t>
            </w:r>
          </w:p>
        </w:tc>
      </w:tr>
      <w:tr w:rsidR="00890CC2" w:rsidRPr="00465710" w14:paraId="0D2E90EF" w14:textId="77777777" w:rsidTr="02C7C85E">
        <w:trPr>
          <w:cantSplit/>
          <w:trHeight w:val="20"/>
          <w:tblHeader/>
        </w:trPr>
        <w:tc>
          <w:tcPr>
            <w:tcW w:w="1785"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D4916D0" w14:textId="068847E4" w:rsidR="00890CC2" w:rsidRPr="00E63094" w:rsidRDefault="0E0F06AC" w:rsidP="16B7ECA9">
            <w:pPr>
              <w:suppressAutoHyphens/>
              <w:spacing w:after="0"/>
              <w:rPr>
                <w:rFonts w:ascii="Humnst777 BT" w:hAnsi="Humnst777 BT" w:cs="Arial"/>
                <w:b/>
                <w:bCs/>
                <w:sz w:val="16"/>
                <w:szCs w:val="16"/>
              </w:rPr>
            </w:pPr>
            <w:r w:rsidRPr="16B7ECA9">
              <w:rPr>
                <w:rFonts w:ascii="Humnst777 BT" w:hAnsi="Humnst777 BT" w:cs="Arial"/>
                <w:b/>
                <w:bCs/>
                <w:sz w:val="16"/>
                <w:szCs w:val="16"/>
              </w:rPr>
              <w:lastRenderedPageBreak/>
              <w:t>23. Independence / autonomy (including planning and managing learning)</w:t>
            </w:r>
          </w:p>
        </w:tc>
        <w:tc>
          <w:tcPr>
            <w:tcW w:w="2017"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7FD0353" w14:textId="1CAFB752" w:rsidR="00890CC2" w:rsidRPr="00856582" w:rsidRDefault="61A03F71"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Identifies learning needs and follows activities to improve performance. Is autonomous in </w:t>
            </w:r>
            <w:r w:rsidR="00CC2A12">
              <w:rPr>
                <w:rFonts w:ascii="Humnst777 BT" w:hAnsi="Humnst777 BT" w:cs="Arial"/>
                <w:sz w:val="16"/>
                <w:szCs w:val="16"/>
              </w:rPr>
              <w:t>l</w:t>
            </w:r>
            <w:r w:rsidRPr="0F5BC36B">
              <w:rPr>
                <w:rFonts w:ascii="Humnst777 BT" w:hAnsi="Humnst777 BT" w:cs="Arial"/>
                <w:sz w:val="16"/>
                <w:szCs w:val="16"/>
              </w:rPr>
              <w:t xml:space="preserve">earning tasks and shows </w:t>
            </w:r>
            <w:r w:rsidR="42CFCB41" w:rsidRPr="0F5BC36B">
              <w:rPr>
                <w:rFonts w:ascii="Humnst777 BT" w:hAnsi="Humnst777 BT" w:cs="Arial"/>
                <w:sz w:val="16"/>
                <w:szCs w:val="16"/>
              </w:rPr>
              <w:t xml:space="preserve">a desire to keep learning and improving. </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0757839" w14:textId="2DD8A590" w:rsidR="00890CC2" w:rsidRPr="00856582" w:rsidRDefault="61A03F71" w:rsidP="0F5BC36B">
            <w:pPr>
              <w:suppressAutoHyphens/>
              <w:spacing w:after="0"/>
            </w:pPr>
            <w:r w:rsidRPr="0F5BC36B">
              <w:rPr>
                <w:rFonts w:ascii="Humnst777 BT" w:hAnsi="Humnst777 BT" w:cs="Arial"/>
                <w:sz w:val="16"/>
                <w:szCs w:val="16"/>
              </w:rPr>
              <w:t>Shows independence in planning learning, identifying appropriate learning resources, and acting on feedback to keep learning and improving performance.</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591D9DA" w14:textId="47D9389E" w:rsidR="00890CC2" w:rsidRPr="00856582" w:rsidRDefault="43EF76C3" w:rsidP="0F5BC36B">
            <w:pPr>
              <w:suppressAutoHyphens/>
              <w:spacing w:after="0"/>
              <w:rPr>
                <w:rFonts w:ascii="Humnst777 BT" w:hAnsi="Humnst777 BT" w:cs="Arial"/>
                <w:sz w:val="16"/>
                <w:szCs w:val="16"/>
              </w:rPr>
            </w:pPr>
            <w:r w:rsidRPr="0F5BC36B">
              <w:rPr>
                <w:rFonts w:ascii="Humnst777 BT" w:hAnsi="Humnst777 BT" w:cs="Arial"/>
                <w:sz w:val="16"/>
                <w:szCs w:val="16"/>
              </w:rPr>
              <w:t>Largely works independently. Accesses and uses a range of learning resources, feedback, and support to try to keep learning and improving performance.</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75F7468" w14:textId="59B4291D" w:rsidR="00890CC2" w:rsidRPr="00856582" w:rsidRDefault="43EF76C3" w:rsidP="0F5BC36B">
            <w:pPr>
              <w:suppressAutoHyphens/>
              <w:spacing w:after="0"/>
              <w:rPr>
                <w:rFonts w:ascii="Humnst777 BT" w:hAnsi="Humnst777 BT" w:cs="Arial"/>
                <w:sz w:val="16"/>
                <w:szCs w:val="16"/>
              </w:rPr>
            </w:pPr>
            <w:r w:rsidRPr="0F5BC36B">
              <w:rPr>
                <w:rFonts w:ascii="Humnst777 BT" w:hAnsi="Humnst777 BT" w:cs="Arial"/>
                <w:sz w:val="16"/>
                <w:szCs w:val="16"/>
              </w:rPr>
              <w:t>Undertakes clearly directed work independently. Uses the standard learning resources and feedback to try to keep learning and improving performance.</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401AF6C" w14:textId="4ABFAD96" w:rsidR="00890CC2" w:rsidRPr="00856582" w:rsidRDefault="43EF76C3"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Demonstrates limited ability to work independently, needing significant guidance on methods and resources. </w:t>
            </w:r>
            <w:r w:rsidR="00D03A8C">
              <w:rPr>
                <w:rFonts w:ascii="Humnst777 BT" w:hAnsi="Humnst777 BT" w:cs="Arial"/>
                <w:sz w:val="16"/>
                <w:szCs w:val="16"/>
              </w:rPr>
              <w:t>E</w:t>
            </w:r>
            <w:r w:rsidRPr="0F5BC36B">
              <w:rPr>
                <w:rFonts w:ascii="Humnst777 BT" w:hAnsi="Humnst777 BT" w:cs="Arial"/>
                <w:sz w:val="16"/>
                <w:szCs w:val="16"/>
              </w:rPr>
              <w:t>ngages with guidance to meet core requirements.</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4FB37C74" w14:textId="38FAE23B" w:rsidR="00890CC2" w:rsidRPr="00A60ACA" w:rsidRDefault="0EE8533C" w:rsidP="08D7D3C2">
            <w:pPr>
              <w:suppressAutoHyphens/>
              <w:spacing w:after="0"/>
              <w:rPr>
                <w:rFonts w:ascii="Humnst777 BT" w:eastAsia="Humnst777 BT" w:hAnsi="Humnst777 BT" w:cs="Humnst777 BT"/>
                <w:sz w:val="16"/>
                <w:szCs w:val="16"/>
              </w:rPr>
            </w:pPr>
            <w:r w:rsidRPr="08D7D3C2">
              <w:rPr>
                <w:rFonts w:ascii="Humnst777 BT" w:eastAsia="Humnst777 BT" w:hAnsi="Humnst777 BT" w:cs="Humnst777 BT"/>
                <w:sz w:val="16"/>
                <w:szCs w:val="16"/>
              </w:rPr>
              <w:t>Demonstrates very limited ability to work independently, needing significant guidance on methods and resources. Is unsuccessful in engaging with guidance to meet core requirements</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33BA4D27" w14:textId="332D3D9C" w:rsidR="00890CC2" w:rsidRPr="00A60ACA" w:rsidRDefault="728C0311" w:rsidP="08D7D3C2">
            <w:pPr>
              <w:suppressAutoHyphens/>
              <w:spacing w:after="0"/>
              <w:rPr>
                <w:rFonts w:ascii="Humnst777 BT" w:eastAsia="Humnst777 BT" w:hAnsi="Humnst777 BT" w:cs="Humnst777 BT"/>
                <w:sz w:val="16"/>
                <w:szCs w:val="16"/>
              </w:rPr>
            </w:pPr>
            <w:r w:rsidRPr="08D7D3C2">
              <w:rPr>
                <w:rFonts w:ascii="Humnst777 BT" w:eastAsia="Humnst777 BT" w:hAnsi="Humnst777 BT" w:cs="Humnst777 BT"/>
                <w:sz w:val="16"/>
                <w:szCs w:val="16"/>
              </w:rPr>
              <w:t>Has not yet demonstrated ability to work independently, needing significant guidance on</w:t>
            </w:r>
            <w:r w:rsidR="0EE8533C" w:rsidRPr="08D7D3C2">
              <w:rPr>
                <w:rFonts w:ascii="Humnst777 BT" w:eastAsia="Humnst777 BT" w:hAnsi="Humnst777 BT" w:cs="Humnst777 BT"/>
                <w:sz w:val="16"/>
                <w:szCs w:val="16"/>
              </w:rPr>
              <w:t xml:space="preserve"> all or almost all</w:t>
            </w:r>
            <w:r w:rsidRPr="08D7D3C2">
              <w:rPr>
                <w:rFonts w:ascii="Humnst777 BT" w:eastAsia="Humnst777 BT" w:hAnsi="Humnst777 BT" w:cs="Humnst777 BT"/>
                <w:sz w:val="16"/>
                <w:szCs w:val="16"/>
              </w:rPr>
              <w:t xml:space="preserve"> methods and resources.</w:t>
            </w:r>
          </w:p>
        </w:tc>
      </w:tr>
    </w:tbl>
    <w:p w14:paraId="143B6513" w14:textId="77777777" w:rsidR="00AF38E9" w:rsidRDefault="00AF38E9">
      <w:r>
        <w:br w:type="page"/>
      </w:r>
    </w:p>
    <w:tbl>
      <w:tblPr>
        <w:tblW w:w="502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56"/>
        <w:gridCol w:w="2046"/>
        <w:gridCol w:w="2038"/>
        <w:gridCol w:w="1960"/>
        <w:gridCol w:w="1962"/>
        <w:gridCol w:w="1973"/>
        <w:gridCol w:w="1868"/>
        <w:gridCol w:w="1868"/>
      </w:tblGrid>
      <w:tr w:rsidR="00AF38E9" w:rsidRPr="00465710" w14:paraId="5C78562B" w14:textId="77777777" w:rsidTr="08D7D3C2">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5848977C" w14:textId="16995AC1" w:rsidR="00AF38E9" w:rsidRPr="16B7ECA9" w:rsidRDefault="00AF38E9" w:rsidP="00AF38E9">
            <w:pPr>
              <w:suppressAutoHyphens/>
              <w:spacing w:after="0"/>
              <w:rPr>
                <w:rFonts w:ascii="Humnst777 BT" w:hAnsi="Humnst777 BT" w:cs="Arial"/>
                <w:b/>
                <w:bCs/>
                <w:sz w:val="16"/>
                <w:szCs w:val="16"/>
              </w:rPr>
            </w:pPr>
            <w:r w:rsidRPr="00E63094">
              <w:rPr>
                <w:rFonts w:ascii="Humnst777 BT" w:hAnsi="Humnst777 BT" w:cs="Arial"/>
                <w:b/>
                <w:bCs/>
                <w:sz w:val="20"/>
                <w:szCs w:val="20"/>
              </w:rPr>
              <w:lastRenderedPageBreak/>
              <w:t>CRITERION</w:t>
            </w:r>
          </w:p>
        </w:tc>
        <w:tc>
          <w:tcPr>
            <w:tcW w:w="2046"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3BE7253D"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73E85366" w14:textId="2D8C566D" w:rsidR="00AF38E9" w:rsidRPr="16B7ECA9" w:rsidRDefault="00AF38E9" w:rsidP="00AF38E9">
            <w:pPr>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038"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7BDC4F16"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32D46AB7" w14:textId="4DD307BC"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1960"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33DCA42B"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1A0EAF4C" w14:textId="3292DC8A"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Good</w:t>
            </w:r>
          </w:p>
        </w:tc>
        <w:tc>
          <w:tcPr>
            <w:tcW w:w="1962"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47236895"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4067AEA8" w14:textId="346FFCCA" w:rsidR="00AF38E9" w:rsidRPr="16B7ECA9" w:rsidRDefault="00AF38E9" w:rsidP="00AF38E9">
            <w:pPr>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73" w:type="dxa"/>
            <w:tcBorders>
              <w:top w:val="single" w:sz="12" w:space="0" w:color="auto"/>
              <w:left w:val="single" w:sz="6" w:space="0" w:color="auto"/>
              <w:bottom w:val="single" w:sz="12" w:space="0" w:color="auto"/>
              <w:right w:val="single" w:sz="6" w:space="0" w:color="auto"/>
            </w:tcBorders>
            <w:shd w:val="clear" w:color="auto" w:fill="D0CECE" w:themeFill="background2" w:themeFillShade="E6"/>
            <w:tcMar>
              <w:top w:w="28" w:type="dxa"/>
              <w:bottom w:w="28" w:type="dxa"/>
            </w:tcMar>
          </w:tcPr>
          <w:p w14:paraId="474190FF"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64A437C6" w14:textId="396468A5"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68" w:type="dxa"/>
            <w:tcBorders>
              <w:top w:val="single" w:sz="12" w:space="0" w:color="auto"/>
              <w:left w:val="single" w:sz="6" w:space="0" w:color="auto"/>
              <w:bottom w:val="single" w:sz="12" w:space="0" w:color="auto"/>
              <w:right w:val="single" w:sz="4" w:space="0" w:color="auto"/>
            </w:tcBorders>
            <w:shd w:val="clear" w:color="auto" w:fill="D0CECE" w:themeFill="background2" w:themeFillShade="E6"/>
            <w:tcMar>
              <w:top w:w="28" w:type="dxa"/>
              <w:bottom w:w="28" w:type="dxa"/>
            </w:tcMar>
          </w:tcPr>
          <w:p w14:paraId="5C0F4BE5"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0AFC917B" w14:textId="51DF74BF" w:rsidR="00AF38E9" w:rsidRPr="16B7ECA9" w:rsidRDefault="00AF38E9" w:rsidP="00AF38E9">
            <w:pPr>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8" w:type="dxa"/>
            <w:tcBorders>
              <w:top w:val="single" w:sz="12" w:space="0" w:color="auto"/>
              <w:left w:val="single" w:sz="4" w:space="0" w:color="auto"/>
              <w:bottom w:val="single" w:sz="12" w:space="0" w:color="auto"/>
              <w:right w:val="single" w:sz="4" w:space="0" w:color="auto"/>
            </w:tcBorders>
            <w:shd w:val="clear" w:color="auto" w:fill="D0CECE" w:themeFill="background2" w:themeFillShade="E6"/>
            <w:tcMar>
              <w:top w:w="28" w:type="dxa"/>
              <w:bottom w:w="28" w:type="dxa"/>
            </w:tcMar>
          </w:tcPr>
          <w:p w14:paraId="048E9417" w14:textId="77777777" w:rsidR="00AF38E9" w:rsidRPr="00465710" w:rsidRDefault="00AF38E9" w:rsidP="00AF38E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1665DA67" w14:textId="6CD3DB84" w:rsidR="00AF38E9" w:rsidRPr="00465710" w:rsidRDefault="00AF38E9" w:rsidP="00AF38E9">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810F92" w:rsidRPr="00465710" w14:paraId="40F80E0B" w14:textId="77777777" w:rsidTr="08D7D3C2">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0CECE" w:themeFill="background2" w:themeFillShade="E6"/>
            <w:tcMar>
              <w:top w:w="28" w:type="dxa"/>
              <w:bottom w:w="28" w:type="dxa"/>
            </w:tcMar>
          </w:tcPr>
          <w:p w14:paraId="12256DF5" w14:textId="046A339F" w:rsidR="00810F92" w:rsidRPr="00810F92" w:rsidRDefault="00810F92" w:rsidP="00810F92">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D. </w:t>
            </w:r>
            <w:r w:rsidRPr="00810F92">
              <w:rPr>
                <w:rFonts w:ascii="Humnst777 BT" w:hAnsi="Humnst777 BT" w:cs="Arial"/>
                <w:b/>
                <w:bCs/>
                <w:sz w:val="20"/>
                <w:szCs w:val="20"/>
              </w:rPr>
              <w:t>TRANSFERABLE SKILLS continued</w:t>
            </w:r>
          </w:p>
        </w:tc>
      </w:tr>
      <w:tr w:rsidR="00174A4A" w:rsidRPr="00465710" w14:paraId="56667468" w14:textId="77777777" w:rsidTr="08D7D3C2">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9929DB0" w14:textId="12ABF39B" w:rsidR="00890CC2" w:rsidRPr="00E63094" w:rsidRDefault="0E0F06AC"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 xml:space="preserve">24. Reflection (including self-criticism / awareness) </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08B869AB" w14:textId="3A4D7DD7" w:rsidR="00890CC2" w:rsidRPr="00465710" w:rsidRDefault="42CFCB41" w:rsidP="0F5BC36B">
            <w:pPr>
              <w:suppressAutoHyphens/>
              <w:spacing w:after="0"/>
              <w:rPr>
                <w:rFonts w:ascii="Humnst777 BT" w:hAnsi="Humnst777 BT" w:cs="Arial"/>
                <w:b/>
                <w:bCs/>
                <w:sz w:val="20"/>
                <w:szCs w:val="20"/>
              </w:rPr>
            </w:pPr>
            <w:r w:rsidRPr="0F5BC36B">
              <w:rPr>
                <w:rFonts w:ascii="Humnst777 BT" w:hAnsi="Humnst777 BT" w:cs="Arial"/>
                <w:sz w:val="16"/>
                <w:szCs w:val="16"/>
              </w:rPr>
              <w:t>Confidently evaluates</w:t>
            </w:r>
            <w:r w:rsidR="005B5E19" w:rsidRPr="0F5BC36B">
              <w:rPr>
                <w:rFonts w:ascii="Humnst777 BT" w:hAnsi="Humnst777 BT" w:cs="Arial"/>
                <w:sz w:val="16"/>
                <w:szCs w:val="16"/>
              </w:rPr>
              <w:t xml:space="preserve"> </w:t>
            </w:r>
            <w:r w:rsidRPr="0F5BC36B">
              <w:rPr>
                <w:rFonts w:ascii="Humnst777 BT" w:hAnsi="Humnst777 BT" w:cs="Arial"/>
                <w:sz w:val="16"/>
                <w:szCs w:val="16"/>
              </w:rPr>
              <w:t xml:space="preserve">own strengths and weaknesses and the criteria by which such judgements are made. </w:t>
            </w:r>
            <w:r w:rsidR="00D03A8C">
              <w:rPr>
                <w:rFonts w:ascii="Humnst777 BT" w:hAnsi="Humnst777 BT" w:cs="Arial"/>
                <w:sz w:val="16"/>
                <w:szCs w:val="16"/>
              </w:rPr>
              <w:t>I</w:t>
            </w:r>
            <w:r w:rsidRPr="0F5BC36B">
              <w:rPr>
                <w:rFonts w:ascii="Humnst777 BT" w:hAnsi="Humnst777 BT" w:cs="Arial"/>
                <w:sz w:val="16"/>
                <w:szCs w:val="16"/>
              </w:rPr>
              <w:t>nterrogate</w:t>
            </w:r>
            <w:r w:rsidR="00D03A8C">
              <w:rPr>
                <w:rFonts w:ascii="Humnst777 BT" w:hAnsi="Humnst777 BT" w:cs="Arial"/>
                <w:sz w:val="16"/>
                <w:szCs w:val="16"/>
              </w:rPr>
              <w:t>s</w:t>
            </w:r>
            <w:r w:rsidRPr="0F5BC36B">
              <w:rPr>
                <w:rFonts w:ascii="Humnst777 BT" w:hAnsi="Humnst777 BT" w:cs="Arial"/>
                <w:sz w:val="16"/>
                <w:szCs w:val="16"/>
              </w:rPr>
              <w:t xml:space="preserve"> received opinion, prejudices and value sets operating.</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5BA7AFF" w14:textId="5BA0A20D" w:rsidR="00890CC2" w:rsidRPr="00465710" w:rsidRDefault="728A403F"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Confidently evaluates own strengths and weaknesses and shows developing understanding of the criteria by which such judgements are made. Prepared to question received opinion, prejudices and value sets operating. </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E0D531D" w14:textId="365E678D" w:rsidR="00890CC2" w:rsidRPr="00465710" w:rsidRDefault="728A403F"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Able to evaluate own strengths and weaknesses and shows understanding of criteria for judgements. Starts </w:t>
            </w:r>
            <w:r w:rsidR="005B5E19" w:rsidRPr="0F5BC36B">
              <w:rPr>
                <w:rFonts w:ascii="Humnst777 BT" w:hAnsi="Humnst777 BT" w:cs="Arial"/>
                <w:sz w:val="16"/>
                <w:szCs w:val="16"/>
              </w:rPr>
              <w:t>to question</w:t>
            </w:r>
            <w:r w:rsidRPr="0F5BC36B">
              <w:rPr>
                <w:rFonts w:ascii="Humnst777 BT" w:hAnsi="Humnst777 BT" w:cs="Arial"/>
                <w:sz w:val="16"/>
                <w:szCs w:val="16"/>
              </w:rPr>
              <w:t xml:space="preserve"> received opinion, prejudices and value sets operating.</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03A6E81" w14:textId="38537395" w:rsidR="00890CC2" w:rsidRPr="00465710" w:rsidRDefault="42CFCB41" w:rsidP="0F5BC36B">
            <w:pPr>
              <w:suppressAutoHyphens/>
              <w:spacing w:after="0"/>
              <w:rPr>
                <w:rFonts w:ascii="Humnst777 BT" w:hAnsi="Humnst777 BT" w:cs="Arial"/>
                <w:sz w:val="16"/>
                <w:szCs w:val="16"/>
              </w:rPr>
            </w:pPr>
            <w:r w:rsidRPr="0F5BC36B">
              <w:rPr>
                <w:rFonts w:ascii="Humnst777 BT" w:hAnsi="Humnst777 BT" w:cs="Arial"/>
                <w:sz w:val="16"/>
                <w:szCs w:val="16"/>
              </w:rPr>
              <w:t>Demonstrates an understanding of the criteria set by others. Recognises own strengths and weaknesses in relation to these criteria. Does not question received opinion.</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CAE2527" w14:textId="3A810D02" w:rsidR="00890CC2" w:rsidRPr="00465710" w:rsidRDefault="728A403F" w:rsidP="0F5BC36B">
            <w:pPr>
              <w:suppressAutoHyphens/>
              <w:spacing w:after="0"/>
              <w:rPr>
                <w:rFonts w:ascii="Humnst777 BT" w:hAnsi="Humnst777 BT" w:cs="Arial"/>
                <w:b/>
                <w:bCs/>
                <w:sz w:val="20"/>
                <w:szCs w:val="20"/>
              </w:rPr>
            </w:pPr>
            <w:r w:rsidRPr="0F5BC36B">
              <w:rPr>
                <w:rFonts w:ascii="Humnst777 BT" w:hAnsi="Humnst777 BT" w:cs="Arial"/>
                <w:sz w:val="16"/>
                <w:szCs w:val="16"/>
              </w:rPr>
              <w:t>Dependent on criteria set by others. Begins to recognise own strengths and weaknesses in relation to these criteria. Does not question received opinion.</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7FD41E48" w14:textId="46D8BB1F" w:rsidR="00890CC2" w:rsidRPr="00465710" w:rsidRDefault="007F3E6A" w:rsidP="0F5BC36B">
            <w:pPr>
              <w:suppressAutoHyphens/>
              <w:spacing w:after="0"/>
              <w:rPr>
                <w:rFonts w:ascii="Humnst777 BT" w:hAnsi="Humnst777 BT" w:cs="Arial"/>
                <w:b/>
                <w:bCs/>
                <w:sz w:val="20"/>
                <w:szCs w:val="20"/>
              </w:rPr>
            </w:pPr>
            <w:r>
              <w:rPr>
                <w:rFonts w:ascii="Humnst777 BT" w:hAnsi="Humnst777 BT" w:cs="Arial"/>
                <w:sz w:val="16"/>
                <w:szCs w:val="16"/>
              </w:rPr>
              <w:t>Partial</w:t>
            </w:r>
            <w:r w:rsidRPr="0F5BC36B">
              <w:rPr>
                <w:rFonts w:ascii="Humnst777 BT" w:hAnsi="Humnst777 BT" w:cs="Arial"/>
                <w:sz w:val="16"/>
                <w:szCs w:val="16"/>
              </w:rPr>
              <w:t xml:space="preserve"> </w:t>
            </w:r>
            <w:r w:rsidR="42CFCB41" w:rsidRPr="0F5BC36B">
              <w:rPr>
                <w:rFonts w:ascii="Humnst777 BT" w:hAnsi="Humnst777 BT" w:cs="Arial"/>
                <w:sz w:val="16"/>
                <w:szCs w:val="16"/>
              </w:rPr>
              <w:t>awareness of criteria set by others and</w:t>
            </w:r>
            <w:r w:rsidR="005B5E19" w:rsidRPr="0F5BC36B">
              <w:rPr>
                <w:rFonts w:ascii="Humnst777 BT" w:hAnsi="Humnst777 BT" w:cs="Arial"/>
                <w:sz w:val="16"/>
                <w:szCs w:val="16"/>
              </w:rPr>
              <w:t xml:space="preserve"> </w:t>
            </w:r>
            <w:r w:rsidR="00D03A8C">
              <w:rPr>
                <w:rFonts w:ascii="Humnst777 BT" w:hAnsi="Humnst777 BT" w:cs="Arial"/>
                <w:sz w:val="16"/>
                <w:szCs w:val="16"/>
              </w:rPr>
              <w:t xml:space="preserve">limited </w:t>
            </w:r>
            <w:r w:rsidR="42CFCB41" w:rsidRPr="0F5BC36B">
              <w:rPr>
                <w:rFonts w:ascii="Humnst777 BT" w:hAnsi="Humnst777 BT" w:cs="Arial"/>
                <w:sz w:val="16"/>
                <w:szCs w:val="16"/>
              </w:rPr>
              <w:t xml:space="preserve">ability to evaluate own strengths and weaknesses in relation to them. </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79ABD8D" w14:textId="0935F6F8" w:rsidR="00890CC2" w:rsidRPr="00465710" w:rsidRDefault="0F5BC36B" w:rsidP="08D7D3C2">
            <w:pPr>
              <w:suppressAutoHyphens/>
              <w:spacing w:after="0"/>
              <w:rPr>
                <w:rFonts w:ascii="Humnst777 BT" w:eastAsia="Humnst777 BT" w:hAnsi="Humnst777 BT" w:cs="Humnst777 BT"/>
                <w:color w:val="000000" w:themeColor="text1"/>
                <w:sz w:val="16"/>
                <w:szCs w:val="16"/>
              </w:rPr>
            </w:pPr>
            <w:r w:rsidRPr="08D7D3C2">
              <w:rPr>
                <w:rFonts w:ascii="Humnst777 BT" w:eastAsia="Humnst777 BT" w:hAnsi="Humnst777 BT" w:cs="Humnst777 BT"/>
                <w:color w:val="000000" w:themeColor="text1"/>
                <w:sz w:val="16"/>
                <w:szCs w:val="16"/>
              </w:rPr>
              <w:t xml:space="preserve">Work does not apply criteria set by others or show recognition of own strengths and weaknesses. </w:t>
            </w:r>
            <w:r w:rsidR="7AD89B8B" w:rsidRPr="08D7D3C2">
              <w:rPr>
                <w:rFonts w:ascii="Humnst777 BT" w:eastAsia="Humnst777 BT" w:hAnsi="Humnst777 BT" w:cs="Humnst777 BT"/>
                <w:color w:val="000000" w:themeColor="text1"/>
                <w:sz w:val="16"/>
                <w:szCs w:val="16"/>
              </w:rPr>
              <w:t>A</w:t>
            </w:r>
            <w:r w:rsidRPr="08D7D3C2">
              <w:rPr>
                <w:rFonts w:ascii="Humnst777 BT" w:eastAsia="Humnst777 BT" w:hAnsi="Humnst777 BT" w:cs="Humnst777 BT"/>
                <w:color w:val="000000" w:themeColor="text1"/>
                <w:sz w:val="16"/>
                <w:szCs w:val="16"/>
              </w:rPr>
              <w:t>n inaccurate view of the situation</w:t>
            </w:r>
            <w:r w:rsidR="7AD89B8B" w:rsidRPr="08D7D3C2">
              <w:rPr>
                <w:rFonts w:ascii="Humnst777 BT" w:eastAsia="Humnst777 BT" w:hAnsi="Humnst777 BT" w:cs="Humnst777 BT"/>
                <w:color w:val="000000" w:themeColor="text1"/>
                <w:sz w:val="16"/>
                <w:szCs w:val="16"/>
              </w:rPr>
              <w:t xml:space="preserve"> is presented</w:t>
            </w:r>
            <w:r w:rsidRPr="08D7D3C2">
              <w:rPr>
                <w:rFonts w:ascii="Humnst777 BT" w:eastAsia="Humnst777 BT" w:hAnsi="Humnst777 BT" w:cs="Humnst777 BT"/>
                <w:color w:val="000000" w:themeColor="text1"/>
                <w:sz w:val="16"/>
                <w:szCs w:val="16"/>
              </w:rPr>
              <w:t>.</w:t>
            </w:r>
          </w:p>
        </w:tc>
      </w:tr>
      <w:tr w:rsidR="00810F92" w:rsidRPr="00465710" w14:paraId="360D1DE1" w14:textId="77777777" w:rsidTr="08D7D3C2">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6139B3D" w14:textId="3927749B" w:rsidR="00810F92" w:rsidRPr="16B7ECA9" w:rsidRDefault="00810F92" w:rsidP="00810F92">
            <w:pPr>
              <w:suppressAutoHyphens/>
              <w:spacing w:after="0"/>
              <w:rPr>
                <w:rFonts w:ascii="Humnst777 BT" w:hAnsi="Humnst777 BT" w:cs="Arial"/>
                <w:b/>
                <w:bCs/>
                <w:sz w:val="16"/>
                <w:szCs w:val="16"/>
              </w:rPr>
            </w:pPr>
            <w:r w:rsidRPr="16B7ECA9">
              <w:rPr>
                <w:rFonts w:ascii="Humnst777 BT" w:hAnsi="Humnst777 BT" w:cs="Arial"/>
                <w:b/>
                <w:bCs/>
                <w:sz w:val="16"/>
                <w:szCs w:val="16"/>
              </w:rPr>
              <w:t>25. Critical review (to be used in peer assessment)</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937486D" w14:textId="2A471586" w:rsidR="00810F92" w:rsidRPr="16B7ECA9" w:rsidRDefault="0E6151C1" w:rsidP="0F5BC36B">
            <w:pPr>
              <w:suppressAutoHyphens/>
              <w:spacing w:after="0"/>
              <w:rPr>
                <w:color w:val="000000" w:themeColor="text1"/>
              </w:rPr>
            </w:pPr>
            <w:r w:rsidRPr="08D7D3C2">
              <w:rPr>
                <w:rFonts w:ascii="Humnst777 BT" w:eastAsia="Humnst777 BT" w:hAnsi="Humnst777 BT" w:cs="Humnst777 BT"/>
                <w:color w:val="000000" w:themeColor="text1"/>
                <w:sz w:val="16"/>
                <w:szCs w:val="16"/>
              </w:rPr>
              <w:t>Assesses / evaluates the work of others convincingly using a range of criteria</w:t>
            </w:r>
            <w:r w:rsidR="0EE8533C" w:rsidRPr="08D7D3C2">
              <w:rPr>
                <w:rFonts w:ascii="Humnst777 BT" w:eastAsia="Humnst777 BT" w:hAnsi="Humnst777 BT" w:cs="Humnst777 BT"/>
                <w:color w:val="000000" w:themeColor="text1"/>
                <w:sz w:val="16"/>
                <w:szCs w:val="16"/>
              </w:rPr>
              <w:t xml:space="preserve"> (existing </w:t>
            </w:r>
            <w:r w:rsidR="3C109EA9" w:rsidRPr="08D7D3C2">
              <w:rPr>
                <w:rFonts w:ascii="Humnst777 BT" w:eastAsia="Humnst777 BT" w:hAnsi="Humnst777 BT" w:cs="Humnst777 BT"/>
                <w:color w:val="000000" w:themeColor="text1"/>
                <w:sz w:val="16"/>
                <w:szCs w:val="16"/>
              </w:rPr>
              <w:t>and</w:t>
            </w:r>
            <w:r w:rsidR="0EE8533C" w:rsidRPr="08D7D3C2">
              <w:rPr>
                <w:rFonts w:ascii="Humnst777 BT" w:eastAsia="Humnst777 BT" w:hAnsi="Humnst777 BT" w:cs="Humnst777 BT"/>
                <w:color w:val="000000" w:themeColor="text1"/>
                <w:sz w:val="16"/>
                <w:szCs w:val="16"/>
              </w:rPr>
              <w:t xml:space="preserve"> some self-determined)</w:t>
            </w:r>
            <w:r w:rsidR="0EE8533C" w:rsidRPr="08D7D3C2">
              <w:rPr>
                <w:rFonts w:ascii="Humnst777 BT" w:hAnsi="Humnst777 BT" w:cs="Arial"/>
                <w:sz w:val="16"/>
                <w:szCs w:val="16"/>
              </w:rPr>
              <w:t>, indicating possibilities for improvement.</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8E27290" w14:textId="494BCE8D" w:rsidR="00810F92" w:rsidRPr="00465710" w:rsidRDefault="00810F92"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Assesses and/or evaluates the work of others using </w:t>
            </w:r>
            <w:r w:rsidR="43EF76C3" w:rsidRPr="0F5BC36B">
              <w:rPr>
                <w:rFonts w:ascii="Humnst777 BT" w:hAnsi="Humnst777 BT" w:cs="Arial"/>
                <w:sz w:val="16"/>
                <w:szCs w:val="16"/>
              </w:rPr>
              <w:t>existing</w:t>
            </w:r>
            <w:r w:rsidRPr="0F5BC36B">
              <w:rPr>
                <w:rFonts w:ascii="Humnst777 BT" w:hAnsi="Humnst777 BT" w:cs="Arial"/>
                <w:sz w:val="16"/>
                <w:szCs w:val="16"/>
              </w:rPr>
              <w:t xml:space="preserve"> criteria</w:t>
            </w:r>
            <w:r w:rsidR="43EF76C3" w:rsidRPr="0F5BC36B">
              <w:rPr>
                <w:rFonts w:ascii="Humnst777 BT" w:hAnsi="Humnst777 BT" w:cs="Arial"/>
                <w:sz w:val="16"/>
                <w:szCs w:val="16"/>
              </w:rPr>
              <w:t xml:space="preserve">. </w:t>
            </w:r>
            <w:r w:rsidRPr="0F5BC36B">
              <w:rPr>
                <w:rFonts w:ascii="Humnst777 BT" w:hAnsi="Humnst777 BT" w:cs="Arial"/>
                <w:sz w:val="16"/>
                <w:szCs w:val="16"/>
              </w:rPr>
              <w:t>Provides insights into how work could be developed.</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251C68B" w14:textId="4303470A" w:rsidR="00810F92" w:rsidRPr="00465710" w:rsidRDefault="50492F46" w:rsidP="0F5BC36B">
            <w:pPr>
              <w:suppressAutoHyphens/>
              <w:spacing w:after="0"/>
              <w:rPr>
                <w:rFonts w:ascii="Humnst777 BT" w:hAnsi="Humnst777 BT" w:cs="Arial"/>
                <w:sz w:val="16"/>
                <w:szCs w:val="16"/>
              </w:rPr>
            </w:pPr>
            <w:r w:rsidRPr="0F5BC36B">
              <w:rPr>
                <w:rFonts w:ascii="Humnst777 BT" w:hAnsi="Humnst777 BT" w:cs="Arial"/>
                <w:sz w:val="16"/>
                <w:szCs w:val="16"/>
              </w:rPr>
              <w:t xml:space="preserve">Comments in general terms on the work of others using prescribed formats. Identifies some strengths and weaknesses and may suggest some generalised improvements. </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63AA03A" w14:textId="06D76D52" w:rsidR="00810F92" w:rsidRPr="16B7ECA9" w:rsidRDefault="50492F46" w:rsidP="0F5BC36B">
            <w:pPr>
              <w:suppressAutoHyphens/>
              <w:spacing w:after="0"/>
              <w:rPr>
                <w:rFonts w:ascii="Humnst777 BT" w:hAnsi="Humnst777 BT" w:cs="Arial"/>
                <w:sz w:val="16"/>
                <w:szCs w:val="16"/>
              </w:rPr>
            </w:pPr>
            <w:r w:rsidRPr="0F5BC36B">
              <w:rPr>
                <w:rFonts w:ascii="Humnst777 BT" w:hAnsi="Humnst777 BT" w:cs="Arial"/>
                <w:sz w:val="16"/>
                <w:szCs w:val="16"/>
              </w:rPr>
              <w:t>Comments in general terms on the work of others using prescribed formats. May identify some strengths and/or weaknesses.</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221DA30" w14:textId="0B7C0FCE" w:rsidR="00810F92" w:rsidRPr="00465710" w:rsidRDefault="00810F92" w:rsidP="0F5BC36B">
            <w:pPr>
              <w:suppressAutoHyphens/>
              <w:spacing w:after="0"/>
              <w:rPr>
                <w:rFonts w:ascii="Humnst777 BT" w:hAnsi="Humnst777 BT" w:cs="Arial"/>
                <w:sz w:val="16"/>
                <w:szCs w:val="16"/>
              </w:rPr>
            </w:pPr>
            <w:r w:rsidRPr="0F5BC36B">
              <w:rPr>
                <w:rFonts w:ascii="Humnst777 BT" w:hAnsi="Humnst777 BT" w:cs="Arial"/>
                <w:sz w:val="16"/>
                <w:szCs w:val="16"/>
              </w:rPr>
              <w:t>Comments in general terms on the work of others using prescribed formats.</w:t>
            </w:r>
            <w:r w:rsidR="50492F46" w:rsidRPr="0F5BC36B">
              <w:rPr>
                <w:rFonts w:ascii="Humnst777 BT" w:hAnsi="Humnst777 BT" w:cs="Arial"/>
                <w:sz w:val="16"/>
                <w:szCs w:val="16"/>
              </w:rPr>
              <w:t xml:space="preserve"> Some of the comments may be inaccurate or inappropriate with room for development.</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27BC4CDD" w14:textId="3D0812BE" w:rsidR="00810F92" w:rsidRPr="16B7ECA9" w:rsidRDefault="00810F92" w:rsidP="0F5BC36B">
            <w:pPr>
              <w:suppressAutoHyphens/>
              <w:spacing w:after="0"/>
              <w:rPr>
                <w:rFonts w:ascii="Humnst777 BT" w:hAnsi="Humnst777 BT" w:cs="Arial"/>
                <w:sz w:val="16"/>
                <w:szCs w:val="16"/>
              </w:rPr>
            </w:pPr>
            <w:r w:rsidRPr="0F5BC36B">
              <w:rPr>
                <w:rFonts w:ascii="Humnst777 BT" w:hAnsi="Humnst777 BT" w:cs="Arial"/>
                <w:sz w:val="16"/>
                <w:szCs w:val="16"/>
              </w:rPr>
              <w:t>Demonstrates limited ability to make reasoned and appropriate comment on the work of others.</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0DEC47BD" w14:textId="702D2013" w:rsidR="00810F92" w:rsidRPr="00465710" w:rsidRDefault="00D03A8C" w:rsidP="0F5BC36B">
            <w:pPr>
              <w:suppressAutoHyphens/>
              <w:rPr>
                <w:rFonts w:cs="Calibri"/>
              </w:rPr>
            </w:pPr>
            <w:r w:rsidRPr="47442DA8">
              <w:rPr>
                <w:rFonts w:ascii="Humnst777 BT" w:eastAsia="Humnst777 BT" w:hAnsi="Humnst777 BT" w:cs="Humnst777 BT"/>
                <w:color w:val="000000" w:themeColor="text1"/>
                <w:sz w:val="16"/>
                <w:szCs w:val="16"/>
              </w:rPr>
              <w:t>Has not yet</w:t>
            </w:r>
            <w:r w:rsidR="0F5BC36B" w:rsidRPr="47442DA8">
              <w:rPr>
                <w:rFonts w:ascii="Humnst777 BT" w:eastAsia="Humnst777 BT" w:hAnsi="Humnst777 BT" w:cs="Humnst777 BT"/>
                <w:color w:val="000000" w:themeColor="text1"/>
                <w:sz w:val="16"/>
                <w:szCs w:val="16"/>
              </w:rPr>
              <w:t xml:space="preserve"> demonstrated ability to make reasoned and appropriate comment on the work of others.</w:t>
            </w:r>
          </w:p>
          <w:p w14:paraId="7DDD8390" w14:textId="1524621B" w:rsidR="00810F92" w:rsidRPr="00465710" w:rsidRDefault="00810F92" w:rsidP="0F5BC36B">
            <w:pPr>
              <w:suppressAutoHyphens/>
              <w:spacing w:after="0"/>
            </w:pPr>
          </w:p>
        </w:tc>
      </w:tr>
    </w:tbl>
    <w:p w14:paraId="71917021" w14:textId="77777777" w:rsidR="00423668" w:rsidRDefault="00423668">
      <w:r>
        <w:br w:type="page"/>
      </w:r>
    </w:p>
    <w:tbl>
      <w:tblPr>
        <w:tblW w:w="502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56"/>
        <w:gridCol w:w="2046"/>
        <w:gridCol w:w="2038"/>
        <w:gridCol w:w="1960"/>
        <w:gridCol w:w="1962"/>
        <w:gridCol w:w="1973"/>
        <w:gridCol w:w="1868"/>
        <w:gridCol w:w="1868"/>
      </w:tblGrid>
      <w:tr w:rsidR="00423668" w:rsidRPr="00465710" w14:paraId="4414566F" w14:textId="77777777" w:rsidTr="02C7C85E">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49802AC9" w14:textId="6AEBC27F" w:rsidR="00423668" w:rsidRPr="00E63094" w:rsidRDefault="00423668" w:rsidP="00423668">
            <w:pPr>
              <w:tabs>
                <w:tab w:val="left" w:pos="-720"/>
              </w:tabs>
              <w:suppressAutoHyphens/>
              <w:spacing w:after="0"/>
              <w:rPr>
                <w:rFonts w:ascii="Humnst777 BT" w:hAnsi="Humnst777 BT" w:cs="Arial"/>
                <w:b/>
                <w:sz w:val="16"/>
                <w:szCs w:val="16"/>
              </w:rPr>
            </w:pPr>
            <w:r w:rsidRPr="00E63094">
              <w:rPr>
                <w:rFonts w:ascii="Humnst777 BT" w:hAnsi="Humnst777 BT" w:cs="Arial"/>
                <w:b/>
                <w:bCs/>
                <w:sz w:val="20"/>
                <w:szCs w:val="20"/>
              </w:rPr>
              <w:lastRenderedPageBreak/>
              <w:t>CRITERION</w:t>
            </w:r>
          </w:p>
        </w:tc>
        <w:tc>
          <w:tcPr>
            <w:tcW w:w="204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444B316A"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54F6493E" w14:textId="13B39B2F"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Excellent</w:t>
            </w:r>
          </w:p>
        </w:tc>
        <w:tc>
          <w:tcPr>
            <w:tcW w:w="2038"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6C550E39"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0764C2C4" w14:textId="160F8ABC"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Very good</w:t>
            </w:r>
          </w:p>
        </w:tc>
        <w:tc>
          <w:tcPr>
            <w:tcW w:w="196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6D4A02AB"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3F909A9E" w14:textId="4B55590D" w:rsidR="00423668"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Good</w:t>
            </w:r>
          </w:p>
        </w:tc>
        <w:tc>
          <w:tcPr>
            <w:tcW w:w="1962"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2446162D"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298868D4" w14:textId="2FCD76A5"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Sound</w:t>
            </w:r>
          </w:p>
        </w:tc>
        <w:tc>
          <w:tcPr>
            <w:tcW w:w="1973"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Mar>
              <w:top w:w="28" w:type="dxa"/>
              <w:bottom w:w="28" w:type="dxa"/>
            </w:tcMar>
          </w:tcPr>
          <w:p w14:paraId="784D578D"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712A6727" w14:textId="4A24C498"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Satisfactory</w:t>
            </w:r>
          </w:p>
        </w:tc>
        <w:tc>
          <w:tcPr>
            <w:tcW w:w="1868" w:type="dxa"/>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7F96C52B"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02C430B8" w14:textId="56170D8A"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c>
          <w:tcPr>
            <w:tcW w:w="186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bottom w:w="28" w:type="dxa"/>
            </w:tcMar>
          </w:tcPr>
          <w:p w14:paraId="4D6F37FB" w14:textId="77777777" w:rsidR="00423668" w:rsidRPr="00465710" w:rsidRDefault="00423668" w:rsidP="00423668">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3B8DA589" w14:textId="3EC371A6" w:rsidR="00423668" w:rsidRPr="00465710" w:rsidRDefault="00423668" w:rsidP="00423668">
            <w:pPr>
              <w:tabs>
                <w:tab w:val="left" w:pos="-720"/>
              </w:tabs>
              <w:suppressAutoHyphens/>
              <w:spacing w:after="0"/>
              <w:jc w:val="center"/>
              <w:rPr>
                <w:rFonts w:ascii="Humnst777 BT" w:hAnsi="Humnst777 BT" w:cs="Arial"/>
                <w:sz w:val="16"/>
                <w:szCs w:val="16"/>
              </w:rPr>
            </w:pPr>
            <w:r w:rsidRPr="00465710">
              <w:rPr>
                <w:rFonts w:ascii="Humnst777 BT" w:hAnsi="Humnst777 BT" w:cs="Arial"/>
                <w:b/>
                <w:bCs/>
                <w:sz w:val="20"/>
                <w:szCs w:val="20"/>
              </w:rPr>
              <w:t>Fail</w:t>
            </w:r>
          </w:p>
        </w:tc>
      </w:tr>
      <w:tr w:rsidR="0017206A" w:rsidRPr="00465710" w14:paraId="6E7BE06B" w14:textId="77777777" w:rsidTr="02C7C85E">
        <w:trPr>
          <w:cantSplit/>
          <w:trHeight w:val="20"/>
          <w:tblHeader/>
        </w:trPr>
        <w:tc>
          <w:tcPr>
            <w:tcW w:w="15471" w:type="dxa"/>
            <w:gridSpan w:val="8"/>
            <w:tcBorders>
              <w:top w:val="single" w:sz="12" w:space="0" w:color="auto"/>
              <w:left w:val="single" w:sz="6" w:space="0" w:color="auto"/>
              <w:bottom w:val="single" w:sz="12" w:space="0" w:color="auto"/>
              <w:right w:val="single" w:sz="4" w:space="0" w:color="auto"/>
            </w:tcBorders>
            <w:shd w:val="clear" w:color="auto" w:fill="D9D9D9" w:themeFill="background1" w:themeFillShade="D9"/>
            <w:tcMar>
              <w:top w:w="28" w:type="dxa"/>
              <w:bottom w:w="28" w:type="dxa"/>
            </w:tcMar>
          </w:tcPr>
          <w:p w14:paraId="71FC1343" w14:textId="47DBDE9C" w:rsidR="0017206A" w:rsidRPr="00465710" w:rsidRDefault="00810F92" w:rsidP="0017206A">
            <w:pPr>
              <w:tabs>
                <w:tab w:val="left" w:pos="-720"/>
              </w:tabs>
              <w:suppressAutoHyphens/>
              <w:spacing w:after="0"/>
              <w:rPr>
                <w:rFonts w:ascii="Humnst777 BT" w:hAnsi="Humnst777 BT" w:cs="Arial"/>
                <w:b/>
                <w:bCs/>
                <w:sz w:val="20"/>
                <w:szCs w:val="20"/>
              </w:rPr>
            </w:pPr>
            <w:r>
              <w:rPr>
                <w:rFonts w:ascii="Humnst777 BT" w:hAnsi="Humnst777 BT" w:cs="Arial"/>
                <w:b/>
                <w:bCs/>
                <w:sz w:val="20"/>
                <w:szCs w:val="20"/>
              </w:rPr>
              <w:t xml:space="preserve">E. </w:t>
            </w:r>
            <w:r w:rsidR="0017206A">
              <w:rPr>
                <w:rFonts w:ascii="Humnst777 BT" w:hAnsi="Humnst777 BT" w:cs="Arial"/>
                <w:b/>
                <w:bCs/>
                <w:sz w:val="20"/>
                <w:szCs w:val="20"/>
              </w:rPr>
              <w:t>PROFESSIONAL COMPETENCES</w:t>
            </w:r>
          </w:p>
        </w:tc>
      </w:tr>
      <w:tr w:rsidR="00174A4A" w:rsidRPr="00465710" w14:paraId="35A358A2" w14:textId="77777777" w:rsidTr="02C7C85E">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8CA87F1" w14:textId="47399982" w:rsidR="0017206A" w:rsidRPr="00E63094" w:rsidRDefault="0017206A"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 xml:space="preserve">26. Work within a framework of professional values / code of conduct </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CCE1B7E" w14:textId="15E62AD7" w:rsidR="0017206A" w:rsidRPr="00465710" w:rsidRDefault="7D84C245" w:rsidP="0F5BC36B">
            <w:pPr>
              <w:suppressAutoHyphens/>
              <w:spacing w:after="0"/>
              <w:rPr>
                <w:rFonts w:ascii="Humnst777 BT" w:hAnsi="Humnst777 BT" w:cs="Arial"/>
                <w:b/>
                <w:bCs/>
                <w:sz w:val="20"/>
                <w:szCs w:val="20"/>
              </w:rPr>
            </w:pPr>
            <w:r w:rsidRPr="0F5BC36B">
              <w:rPr>
                <w:rFonts w:ascii="Humnst777 BT" w:hAnsi="Humnst777 BT" w:cs="Arial"/>
                <w:sz w:val="16"/>
                <w:szCs w:val="16"/>
              </w:rPr>
              <w:t>Develops objectives which are consistent with professional values and/or code of conduct and appropriate to the clientele.</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A017CAD" w14:textId="3A06439C" w:rsidR="0017206A" w:rsidRPr="00465710" w:rsidRDefault="7D84C245" w:rsidP="0F5BC36B">
            <w:pPr>
              <w:suppressAutoHyphens/>
              <w:spacing w:after="0"/>
              <w:rPr>
                <w:rFonts w:ascii="Humnst777 BT" w:hAnsi="Humnst777 BT" w:cs="Arial"/>
                <w:b/>
                <w:bCs/>
                <w:sz w:val="20"/>
                <w:szCs w:val="20"/>
              </w:rPr>
            </w:pPr>
            <w:r w:rsidRPr="0F5BC36B">
              <w:rPr>
                <w:rFonts w:ascii="Humnst777 BT" w:hAnsi="Humnst777 BT" w:cs="Arial"/>
                <w:sz w:val="16"/>
                <w:szCs w:val="16"/>
              </w:rPr>
              <w:t xml:space="preserve">Develops objectives which are consistent with professional values and/or code of conduct and </w:t>
            </w:r>
            <w:r w:rsidR="50492F46" w:rsidRPr="0F5BC36B">
              <w:rPr>
                <w:rFonts w:ascii="Humnst777 BT" w:hAnsi="Humnst777 BT" w:cs="Arial"/>
                <w:sz w:val="16"/>
                <w:szCs w:val="16"/>
              </w:rPr>
              <w:t xml:space="preserve">generally </w:t>
            </w:r>
            <w:r w:rsidRPr="0F5BC36B">
              <w:rPr>
                <w:rFonts w:ascii="Humnst777 BT" w:hAnsi="Humnst777 BT" w:cs="Arial"/>
                <w:sz w:val="16"/>
                <w:szCs w:val="16"/>
              </w:rPr>
              <w:t xml:space="preserve">appropriate to the clientele. </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618D2C3" w14:textId="37CEB10F" w:rsidR="0017206A" w:rsidRPr="00465710" w:rsidRDefault="4EC02FB3" w:rsidP="0F5BC36B">
            <w:pPr>
              <w:suppressAutoHyphens/>
              <w:spacing w:after="0"/>
              <w:rPr>
                <w:rFonts w:ascii="Humnst777 BT" w:hAnsi="Humnst777 BT" w:cs="Arial"/>
                <w:b/>
                <w:bCs/>
                <w:sz w:val="20"/>
                <w:szCs w:val="20"/>
              </w:rPr>
            </w:pPr>
            <w:r w:rsidRPr="02C7C85E">
              <w:rPr>
                <w:rFonts w:ascii="Humnst777 BT" w:hAnsi="Humnst777 BT" w:cs="Arial"/>
                <w:sz w:val="16"/>
                <w:szCs w:val="16"/>
              </w:rPr>
              <w:t xml:space="preserve">Uses objectives which are consistent with professional values and/or code of conduct but are set by the clientele.  </w:t>
            </w:r>
            <w:r w:rsidR="7F91CC9C" w:rsidRPr="02C7C85E">
              <w:rPr>
                <w:rFonts w:ascii="Humnst777 BT" w:hAnsi="Humnst777 BT" w:cs="Arial"/>
                <w:sz w:val="16"/>
                <w:szCs w:val="16"/>
              </w:rPr>
              <w:t>L</w:t>
            </w:r>
            <w:r w:rsidRPr="02C7C85E">
              <w:rPr>
                <w:rFonts w:ascii="Humnst777 BT" w:hAnsi="Humnst777 BT" w:cs="Arial"/>
                <w:sz w:val="16"/>
                <w:szCs w:val="16"/>
              </w:rPr>
              <w:t>imited consideration of appropriateness and practicability</w:t>
            </w:r>
            <w:r w:rsidR="331F337C" w:rsidRPr="02C7C85E">
              <w:rPr>
                <w:rFonts w:ascii="Humnst777 BT" w:hAnsi="Humnst777 BT" w:cs="Arial"/>
                <w:sz w:val="16"/>
                <w:szCs w:val="16"/>
              </w:rPr>
              <w:t xml:space="preserve"> of planned brief</w:t>
            </w:r>
            <w:r w:rsidRPr="02C7C85E">
              <w:rPr>
                <w:rFonts w:ascii="Humnst777 BT" w:hAnsi="Humnst777 BT" w:cs="Arial"/>
                <w:sz w:val="16"/>
                <w:szCs w:val="16"/>
              </w:rPr>
              <w:t>.</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715A5B7A" w14:textId="4B514AAD" w:rsidR="0017206A" w:rsidRPr="00465710" w:rsidRDefault="4EC02FB3" w:rsidP="0F5BC36B">
            <w:pPr>
              <w:suppressAutoHyphens/>
              <w:spacing w:after="0"/>
              <w:rPr>
                <w:rFonts w:ascii="Humnst777 BT" w:hAnsi="Humnst777 BT" w:cs="Arial"/>
                <w:b/>
                <w:bCs/>
                <w:sz w:val="20"/>
                <w:szCs w:val="20"/>
              </w:rPr>
            </w:pPr>
            <w:r w:rsidRPr="02C7C85E">
              <w:rPr>
                <w:rFonts w:ascii="Humnst777 BT" w:hAnsi="Humnst777 BT" w:cs="Arial"/>
                <w:sz w:val="16"/>
                <w:szCs w:val="16"/>
              </w:rPr>
              <w:t>Mostly uses objectives which are consistent with professional values/ code of conduct but are set by the clientele. Very limited consideration of appropriateness and practicability</w:t>
            </w:r>
            <w:r w:rsidR="331F337C" w:rsidRPr="02C7C85E">
              <w:rPr>
                <w:rFonts w:ascii="Humnst777 BT" w:hAnsi="Humnst777 BT" w:cs="Arial"/>
                <w:sz w:val="16"/>
                <w:szCs w:val="16"/>
              </w:rPr>
              <w:t xml:space="preserve"> of planned brief</w:t>
            </w:r>
            <w:r w:rsidRPr="02C7C85E">
              <w:rPr>
                <w:rFonts w:ascii="Humnst777 BT" w:hAnsi="Humnst777 BT" w:cs="Arial"/>
                <w:sz w:val="16"/>
                <w:szCs w:val="16"/>
              </w:rPr>
              <w:t>.</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327452F4" w14:textId="0646B703" w:rsidR="0017206A" w:rsidRPr="00465710" w:rsidRDefault="3882E3BC" w:rsidP="0F5BC36B">
            <w:pPr>
              <w:suppressAutoHyphens/>
              <w:spacing w:after="0"/>
              <w:rPr>
                <w:rFonts w:ascii="Humnst777 BT" w:hAnsi="Humnst777 BT" w:cs="Arial"/>
                <w:b/>
                <w:bCs/>
                <w:sz w:val="20"/>
                <w:szCs w:val="20"/>
              </w:rPr>
            </w:pPr>
            <w:r w:rsidRPr="0F5BC36B">
              <w:rPr>
                <w:rFonts w:ascii="Humnst777 BT" w:hAnsi="Humnst777 BT" w:cs="Arial"/>
                <w:sz w:val="16"/>
                <w:szCs w:val="16"/>
              </w:rPr>
              <w:t>Objectives used show an awareness of the needs of clients and professional values/ code of conduct, but these are sometimes inconsistently reconciled</w:t>
            </w:r>
            <w:r w:rsidR="008F08A4">
              <w:rPr>
                <w:rFonts w:ascii="Humnst777 BT" w:hAnsi="Humnst777 BT" w:cs="Arial"/>
                <w:sz w:val="16"/>
                <w:szCs w:val="16"/>
              </w:rPr>
              <w:t xml:space="preserve"> and may impact the quality of the brief developed</w:t>
            </w:r>
            <w:r w:rsidRPr="0F5BC36B">
              <w:rPr>
                <w:rFonts w:ascii="Humnst777 BT" w:hAnsi="Humnst777 BT" w:cs="Arial"/>
                <w:sz w:val="16"/>
                <w:szCs w:val="16"/>
              </w:rPr>
              <w:t>.</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339F2964" w14:textId="6840CCB4" w:rsidR="0017206A" w:rsidRPr="00465710" w:rsidRDefault="00937B9D" w:rsidP="0F5BC36B">
            <w:pPr>
              <w:suppressAutoHyphens/>
              <w:rPr>
                <w:rFonts w:cs="Calibri"/>
              </w:rPr>
            </w:pPr>
            <w:r>
              <w:rPr>
                <w:rFonts w:ascii="Humnst777 BT" w:eastAsia="Humnst777 BT" w:hAnsi="Humnst777 BT" w:cs="Humnst777 BT"/>
                <w:color w:val="000000" w:themeColor="text1"/>
                <w:sz w:val="16"/>
                <w:szCs w:val="16"/>
              </w:rPr>
              <w:t>Not enough of an</w:t>
            </w:r>
            <w:r w:rsidRPr="0F5BC36B">
              <w:rPr>
                <w:rFonts w:ascii="Humnst777 BT" w:eastAsia="Humnst777 BT" w:hAnsi="Humnst777 BT" w:cs="Humnst777 BT"/>
                <w:color w:val="000000" w:themeColor="text1"/>
                <w:sz w:val="16"/>
                <w:szCs w:val="16"/>
              </w:rPr>
              <w:t xml:space="preserve"> </w:t>
            </w:r>
            <w:r w:rsidR="0F5BC36B" w:rsidRPr="0F5BC36B">
              <w:rPr>
                <w:rFonts w:ascii="Humnst777 BT" w:eastAsia="Humnst777 BT" w:hAnsi="Humnst777 BT" w:cs="Humnst777 BT"/>
                <w:color w:val="000000" w:themeColor="text1"/>
                <w:sz w:val="16"/>
                <w:szCs w:val="16"/>
              </w:rPr>
              <w:t>attempt</w:t>
            </w:r>
            <w:r w:rsidR="00C50DEA">
              <w:rPr>
                <w:rFonts w:ascii="Humnst777 BT" w:eastAsia="Humnst777 BT" w:hAnsi="Humnst777 BT" w:cs="Humnst777 BT"/>
                <w:color w:val="000000" w:themeColor="text1"/>
                <w:sz w:val="16"/>
                <w:szCs w:val="16"/>
              </w:rPr>
              <w:t xml:space="preserve"> made</w:t>
            </w:r>
            <w:r w:rsidR="0F5BC36B" w:rsidRPr="0F5BC36B">
              <w:rPr>
                <w:rFonts w:ascii="Humnst777 BT" w:eastAsia="Humnst777 BT" w:hAnsi="Humnst777 BT" w:cs="Humnst777 BT"/>
                <w:color w:val="000000" w:themeColor="text1"/>
                <w:sz w:val="16"/>
                <w:szCs w:val="16"/>
              </w:rPr>
              <w:t xml:space="preserve"> to ascertain needs of clientele and develop a workable brief. Limited use of professional values and/or code of conduct frameworks.</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7C03B77E" w14:textId="485BEB06" w:rsidR="0017206A" w:rsidRPr="00465710" w:rsidRDefault="0F5BC36B" w:rsidP="0F5BC36B">
            <w:pPr>
              <w:suppressAutoHyphens/>
              <w:rPr>
                <w:rFonts w:cs="Calibri"/>
              </w:rPr>
            </w:pPr>
            <w:r w:rsidRPr="0F5BC36B">
              <w:rPr>
                <w:rFonts w:ascii="Humnst777 BT" w:eastAsia="Humnst777 BT" w:hAnsi="Humnst777 BT" w:cs="Humnst777 BT"/>
                <w:color w:val="000000" w:themeColor="text1"/>
                <w:sz w:val="16"/>
                <w:szCs w:val="16"/>
              </w:rPr>
              <w:t>No attempt made to ascertain needs of clientele and develop a workable brief. Has not worked within the prescribed professional values and/or code of conduct framework.</w:t>
            </w:r>
          </w:p>
        </w:tc>
      </w:tr>
      <w:tr w:rsidR="0017206A" w:rsidRPr="00465710" w14:paraId="1F470968" w14:textId="77777777" w:rsidTr="02C7C85E">
        <w:trPr>
          <w:cantSplit/>
          <w:trHeight w:val="20"/>
          <w:tblHeader/>
        </w:trPr>
        <w:tc>
          <w:tcPr>
            <w:tcW w:w="175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6261D003" w14:textId="1E74E992" w:rsidR="0017206A" w:rsidRPr="00E63094" w:rsidRDefault="0017206A" w:rsidP="16B7ECA9">
            <w:pPr>
              <w:suppressAutoHyphens/>
              <w:spacing w:after="0"/>
              <w:rPr>
                <w:rFonts w:ascii="Humnst777 BT" w:hAnsi="Humnst777 BT" w:cs="Arial"/>
                <w:b/>
                <w:bCs/>
                <w:sz w:val="20"/>
                <w:szCs w:val="20"/>
              </w:rPr>
            </w:pPr>
            <w:r w:rsidRPr="16B7ECA9">
              <w:rPr>
                <w:rFonts w:ascii="Humnst777 BT" w:hAnsi="Humnst777 BT" w:cs="Arial"/>
                <w:b/>
                <w:bCs/>
                <w:sz w:val="16"/>
                <w:szCs w:val="16"/>
              </w:rPr>
              <w:t>27. Reflective practice</w:t>
            </w:r>
          </w:p>
        </w:tc>
        <w:tc>
          <w:tcPr>
            <w:tcW w:w="2046"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D75FE92" w14:textId="386925FB" w:rsidR="0017206A" w:rsidRPr="00465710" w:rsidRDefault="00D03A8C" w:rsidP="0F5BC36B">
            <w:pPr>
              <w:suppressAutoHyphens/>
              <w:spacing w:after="0"/>
              <w:rPr>
                <w:rFonts w:ascii="Humnst777 BT" w:hAnsi="Humnst777 BT" w:cs="Arial"/>
                <w:b/>
                <w:bCs/>
                <w:sz w:val="20"/>
                <w:szCs w:val="20"/>
              </w:rPr>
            </w:pPr>
            <w:r>
              <w:rPr>
                <w:rFonts w:ascii="Humnst777 BT" w:hAnsi="Humnst777 BT" w:cs="Arial"/>
                <w:sz w:val="16"/>
                <w:szCs w:val="16"/>
              </w:rPr>
              <w:t>Effectively e</w:t>
            </w:r>
            <w:r w:rsidRPr="0F5BC36B">
              <w:rPr>
                <w:rFonts w:ascii="Humnst777 BT" w:hAnsi="Humnst777 BT" w:cs="Arial"/>
                <w:sz w:val="16"/>
                <w:szCs w:val="16"/>
              </w:rPr>
              <w:t xml:space="preserve">valuates </w:t>
            </w:r>
            <w:r w:rsidR="3882E3BC" w:rsidRPr="0F5BC36B">
              <w:rPr>
                <w:rFonts w:ascii="Humnst777 BT" w:hAnsi="Humnst777 BT" w:cs="Arial"/>
                <w:sz w:val="16"/>
                <w:szCs w:val="16"/>
              </w:rPr>
              <w:t>personal practice and that of others using several appropriate frames of reference. Develops plans of actions considering this evaluation.</w:t>
            </w:r>
          </w:p>
        </w:tc>
        <w:tc>
          <w:tcPr>
            <w:tcW w:w="2038"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12B40E12" w14:textId="0B862E9A" w:rsidR="0017206A" w:rsidRPr="00465710" w:rsidRDefault="33FB2040" w:rsidP="0F5BC36B">
            <w:pPr>
              <w:suppressAutoHyphens/>
              <w:spacing w:after="0"/>
              <w:rPr>
                <w:rFonts w:ascii="Humnst777 BT" w:hAnsi="Humnst777 BT" w:cs="Arial"/>
                <w:b/>
                <w:bCs/>
                <w:sz w:val="20"/>
                <w:szCs w:val="20"/>
              </w:rPr>
            </w:pPr>
            <w:r w:rsidRPr="47442DA8">
              <w:rPr>
                <w:rFonts w:ascii="Humnst777 BT" w:hAnsi="Humnst777 BT" w:cs="Arial"/>
                <w:sz w:val="16"/>
                <w:szCs w:val="16"/>
              </w:rPr>
              <w:t xml:space="preserve">Evaluates own practice </w:t>
            </w:r>
            <w:r w:rsidR="0DA9B071" w:rsidRPr="47442DA8">
              <w:rPr>
                <w:rFonts w:ascii="Humnst777 BT" w:hAnsi="Humnst777 BT" w:cs="Arial"/>
                <w:sz w:val="16"/>
                <w:szCs w:val="16"/>
              </w:rPr>
              <w:t xml:space="preserve">effectively </w:t>
            </w:r>
            <w:r w:rsidRPr="47442DA8">
              <w:rPr>
                <w:rFonts w:ascii="Humnst777 BT" w:hAnsi="Humnst777 BT" w:cs="Arial"/>
                <w:sz w:val="16"/>
                <w:szCs w:val="16"/>
              </w:rPr>
              <w:t xml:space="preserve">and </w:t>
            </w:r>
            <w:r w:rsidR="0DA9B071" w:rsidRPr="47442DA8">
              <w:rPr>
                <w:rFonts w:ascii="Humnst777 BT" w:hAnsi="Humnst777 BT" w:cs="Arial"/>
                <w:sz w:val="16"/>
                <w:szCs w:val="16"/>
              </w:rPr>
              <w:t xml:space="preserve">to evaluate the practice </w:t>
            </w:r>
            <w:r w:rsidRPr="47442DA8">
              <w:rPr>
                <w:rFonts w:ascii="Humnst777 BT" w:hAnsi="Humnst777 BT" w:cs="Arial"/>
                <w:sz w:val="16"/>
                <w:szCs w:val="16"/>
              </w:rPr>
              <w:t>of others using several frames of reference. Considers alternative future actions.</w:t>
            </w:r>
          </w:p>
        </w:tc>
        <w:tc>
          <w:tcPr>
            <w:tcW w:w="1960"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208C72A7" w14:textId="2FA1AFA5" w:rsidR="0017206A" w:rsidRPr="00465710" w:rsidRDefault="0DA9B071" w:rsidP="0F5BC36B">
            <w:pPr>
              <w:suppressAutoHyphens/>
              <w:spacing w:after="0"/>
              <w:rPr>
                <w:rFonts w:ascii="Humnst777 BT" w:hAnsi="Humnst777 BT" w:cs="Arial"/>
                <w:b/>
                <w:bCs/>
                <w:sz w:val="20"/>
                <w:szCs w:val="20"/>
              </w:rPr>
            </w:pPr>
            <w:r w:rsidRPr="47442DA8">
              <w:rPr>
                <w:rFonts w:ascii="Humnst777 BT" w:hAnsi="Humnst777 BT" w:cs="Arial"/>
                <w:sz w:val="16"/>
                <w:szCs w:val="16"/>
              </w:rPr>
              <w:t>Interprets own practice and that of others using several frames of reference. Identifies some appropriate further actions.</w:t>
            </w:r>
          </w:p>
        </w:tc>
        <w:tc>
          <w:tcPr>
            <w:tcW w:w="1962"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4717274A" w14:textId="0BAB4D72" w:rsidR="0017206A" w:rsidRPr="00465710" w:rsidRDefault="33FB2040" w:rsidP="0F5BC36B">
            <w:pPr>
              <w:suppressAutoHyphens/>
              <w:spacing w:after="0"/>
              <w:rPr>
                <w:rFonts w:ascii="Humnst777 BT" w:hAnsi="Humnst777 BT" w:cs="Arial"/>
                <w:b/>
                <w:bCs/>
                <w:sz w:val="20"/>
                <w:szCs w:val="20"/>
              </w:rPr>
            </w:pPr>
            <w:r w:rsidRPr="47442DA8">
              <w:rPr>
                <w:rFonts w:ascii="Humnst777 BT" w:hAnsi="Humnst777 BT" w:cs="Arial"/>
                <w:sz w:val="16"/>
                <w:szCs w:val="16"/>
              </w:rPr>
              <w:t>Interprets own practice and that of others using prescribed frame</w:t>
            </w:r>
            <w:r w:rsidR="0DA9B071" w:rsidRPr="47442DA8">
              <w:rPr>
                <w:rFonts w:ascii="Humnst777 BT" w:hAnsi="Humnst777 BT" w:cs="Arial"/>
                <w:sz w:val="16"/>
                <w:szCs w:val="16"/>
              </w:rPr>
              <w:t>s of reference</w:t>
            </w:r>
            <w:r w:rsidRPr="47442DA8">
              <w:rPr>
                <w:rFonts w:ascii="Humnst777 BT" w:hAnsi="Humnst777 BT" w:cs="Arial"/>
                <w:sz w:val="16"/>
                <w:szCs w:val="16"/>
              </w:rPr>
              <w:t>. Identifies some further actions.</w:t>
            </w:r>
          </w:p>
        </w:tc>
        <w:tc>
          <w:tcPr>
            <w:tcW w:w="1973" w:type="dxa"/>
            <w:tcBorders>
              <w:top w:val="single" w:sz="12" w:space="0" w:color="auto"/>
              <w:left w:val="single" w:sz="6" w:space="0" w:color="auto"/>
              <w:bottom w:val="single" w:sz="12" w:space="0" w:color="auto"/>
              <w:right w:val="single" w:sz="6" w:space="0" w:color="auto"/>
            </w:tcBorders>
            <w:shd w:val="clear" w:color="auto" w:fill="FFFFFF" w:themeFill="background1"/>
            <w:tcMar>
              <w:top w:w="28" w:type="dxa"/>
              <w:bottom w:w="28" w:type="dxa"/>
            </w:tcMar>
          </w:tcPr>
          <w:p w14:paraId="5E4B2BAE" w14:textId="2C1B371C" w:rsidR="0017206A" w:rsidRPr="00465710" w:rsidRDefault="3882E3BC" w:rsidP="0F5BC36B">
            <w:pPr>
              <w:suppressAutoHyphens/>
              <w:spacing w:after="0"/>
              <w:rPr>
                <w:rFonts w:ascii="Humnst777 BT" w:hAnsi="Humnst777 BT" w:cs="Arial"/>
                <w:b/>
                <w:bCs/>
                <w:sz w:val="20"/>
                <w:szCs w:val="20"/>
              </w:rPr>
            </w:pPr>
            <w:r w:rsidRPr="0F5BC36B">
              <w:rPr>
                <w:rFonts w:ascii="Humnst777 BT" w:hAnsi="Humnst777 BT" w:cs="Arial"/>
                <w:sz w:val="16"/>
                <w:szCs w:val="16"/>
              </w:rPr>
              <w:t>Mostly able to interpret own practice and that of others using prescribed frame</w:t>
            </w:r>
            <w:r w:rsidR="001656C7">
              <w:rPr>
                <w:rFonts w:ascii="Humnst777 BT" w:hAnsi="Humnst777 BT" w:cs="Arial"/>
                <w:sz w:val="16"/>
                <w:szCs w:val="16"/>
              </w:rPr>
              <w:t>s of reference</w:t>
            </w:r>
            <w:r w:rsidRPr="0F5BC36B">
              <w:rPr>
                <w:rFonts w:ascii="Humnst777 BT" w:hAnsi="Humnst777 BT" w:cs="Arial"/>
                <w:sz w:val="16"/>
                <w:szCs w:val="16"/>
              </w:rPr>
              <w:t>. Only able to identify limited further actions.</w:t>
            </w:r>
          </w:p>
        </w:tc>
        <w:tc>
          <w:tcPr>
            <w:tcW w:w="1868" w:type="dxa"/>
            <w:tcBorders>
              <w:top w:val="single" w:sz="12" w:space="0" w:color="auto"/>
              <w:left w:val="single" w:sz="6" w:space="0" w:color="auto"/>
              <w:bottom w:val="single" w:sz="12" w:space="0" w:color="auto"/>
              <w:right w:val="single" w:sz="4" w:space="0" w:color="auto"/>
            </w:tcBorders>
            <w:shd w:val="clear" w:color="auto" w:fill="FFFFFF" w:themeFill="background1"/>
            <w:tcMar>
              <w:top w:w="28" w:type="dxa"/>
              <w:bottom w:w="28" w:type="dxa"/>
            </w:tcMar>
          </w:tcPr>
          <w:p w14:paraId="04D79E56" w14:textId="0EF69FAD" w:rsidR="0017206A" w:rsidRPr="00465710" w:rsidRDefault="0F5BC36B" w:rsidP="08D7D3C2">
            <w:pPr>
              <w:suppressAutoHyphens/>
              <w:spacing w:after="0"/>
              <w:rPr>
                <w:rFonts w:ascii="Humnst777 BT" w:eastAsia="Humnst777 BT" w:hAnsi="Humnst777 BT" w:cs="Humnst777 BT"/>
                <w:color w:val="000000" w:themeColor="text1"/>
                <w:sz w:val="16"/>
                <w:szCs w:val="16"/>
              </w:rPr>
            </w:pPr>
            <w:r w:rsidRPr="08D7D3C2">
              <w:rPr>
                <w:rFonts w:ascii="Humnst777 BT" w:eastAsia="Humnst777 BT" w:hAnsi="Humnst777 BT" w:cs="Humnst777 BT"/>
                <w:color w:val="000000" w:themeColor="text1"/>
                <w:sz w:val="16"/>
                <w:szCs w:val="16"/>
              </w:rPr>
              <w:t>Very limited interpretation of own practice and that of others here. As a result, appropriate future action planning is extremely limited.</w:t>
            </w:r>
          </w:p>
        </w:tc>
        <w:tc>
          <w:tcPr>
            <w:tcW w:w="1868" w:type="dxa"/>
            <w:tcBorders>
              <w:top w:val="single" w:sz="12" w:space="0" w:color="auto"/>
              <w:left w:val="single" w:sz="4" w:space="0" w:color="auto"/>
              <w:bottom w:val="single" w:sz="12" w:space="0" w:color="auto"/>
              <w:right w:val="single" w:sz="4" w:space="0" w:color="auto"/>
            </w:tcBorders>
            <w:shd w:val="clear" w:color="auto" w:fill="FFFFFF" w:themeFill="background1"/>
            <w:tcMar>
              <w:top w:w="28" w:type="dxa"/>
              <w:bottom w:w="28" w:type="dxa"/>
            </w:tcMar>
          </w:tcPr>
          <w:p w14:paraId="5EE200D6" w14:textId="623772F8" w:rsidR="0017206A" w:rsidRPr="00465710" w:rsidRDefault="0F5BC36B" w:rsidP="08D7D3C2">
            <w:pPr>
              <w:suppressAutoHyphens/>
              <w:spacing w:after="0"/>
              <w:rPr>
                <w:rFonts w:ascii="Humnst777 BT" w:eastAsia="Humnst777 BT" w:hAnsi="Humnst777 BT" w:cs="Humnst777 BT"/>
                <w:color w:val="000000" w:themeColor="text1"/>
                <w:sz w:val="16"/>
                <w:szCs w:val="16"/>
              </w:rPr>
            </w:pPr>
            <w:r w:rsidRPr="08D7D3C2">
              <w:rPr>
                <w:rFonts w:ascii="Humnst777 BT" w:eastAsia="Humnst777 BT" w:hAnsi="Humnst777 BT" w:cs="Humnst777 BT"/>
                <w:color w:val="000000" w:themeColor="text1"/>
                <w:sz w:val="16"/>
                <w:szCs w:val="16"/>
              </w:rPr>
              <w:t>Incomplete or inaccurate interpretation of own practice and that of others here. As a result, not yet able to plan any appropriate future actions.</w:t>
            </w:r>
          </w:p>
        </w:tc>
      </w:tr>
    </w:tbl>
    <w:p w14:paraId="13C91B45" w14:textId="0A51D1E2" w:rsidR="0F5BC36B" w:rsidRDefault="0F5BC36B"/>
    <w:p w14:paraId="52EF87C4" w14:textId="7AAF8037" w:rsidR="004405BB" w:rsidRDefault="004405BB"/>
    <w:p w14:paraId="39D6C228" w14:textId="7EE33BE3" w:rsidR="00FA6C10" w:rsidRDefault="00FA6C10"/>
    <w:p w14:paraId="6E7D7EFB" w14:textId="5F7D456A" w:rsidR="00FA6C10" w:rsidRDefault="00FA6C10"/>
    <w:p w14:paraId="7EE79D50" w14:textId="5DDB5125" w:rsidR="00FA6C10" w:rsidRDefault="00FA6C10" w:rsidP="16B7ECA9"/>
    <w:sectPr w:rsidR="00FA6C10" w:rsidSect="004405BB">
      <w:headerReference w:type="even" r:id="rId8"/>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353B2" w14:textId="77777777" w:rsidR="00BB21B2" w:rsidRDefault="00BB21B2" w:rsidP="00143FC0">
      <w:pPr>
        <w:spacing w:after="0" w:line="240" w:lineRule="auto"/>
      </w:pPr>
      <w:r>
        <w:separator/>
      </w:r>
    </w:p>
  </w:endnote>
  <w:endnote w:type="continuationSeparator" w:id="0">
    <w:p w14:paraId="01CE2800" w14:textId="77777777" w:rsidR="00BB21B2" w:rsidRDefault="00BB21B2" w:rsidP="0014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BT">
    <w:altName w:val="Calibri"/>
    <w:panose1 w:val="020B0603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16B7ECA9" w14:paraId="32B89F41" w14:textId="77777777" w:rsidTr="16B7ECA9">
      <w:tc>
        <w:tcPr>
          <w:tcW w:w="5130" w:type="dxa"/>
        </w:tcPr>
        <w:p w14:paraId="26AEA809" w14:textId="0F82E699" w:rsidR="16B7ECA9" w:rsidRDefault="16B7ECA9" w:rsidP="16B7ECA9">
          <w:pPr>
            <w:pStyle w:val="Header"/>
            <w:ind w:left="-115"/>
          </w:pPr>
        </w:p>
      </w:tc>
      <w:tc>
        <w:tcPr>
          <w:tcW w:w="5130" w:type="dxa"/>
        </w:tcPr>
        <w:p w14:paraId="33EE04ED" w14:textId="6A851788" w:rsidR="16B7ECA9" w:rsidRDefault="16B7ECA9" w:rsidP="16B7ECA9">
          <w:pPr>
            <w:pStyle w:val="Header"/>
            <w:jc w:val="center"/>
          </w:pPr>
        </w:p>
      </w:tc>
      <w:tc>
        <w:tcPr>
          <w:tcW w:w="5130" w:type="dxa"/>
        </w:tcPr>
        <w:p w14:paraId="45EDD86B" w14:textId="3E5642E8" w:rsidR="16B7ECA9" w:rsidRDefault="16B7ECA9" w:rsidP="16B7ECA9">
          <w:pPr>
            <w:pStyle w:val="Header"/>
            <w:ind w:right="-115"/>
            <w:jc w:val="right"/>
          </w:pPr>
        </w:p>
      </w:tc>
    </w:tr>
  </w:tbl>
  <w:p w14:paraId="2814D92D" w14:textId="7E15A729" w:rsidR="16B7ECA9" w:rsidRDefault="00EB757A" w:rsidP="16B7ECA9">
    <w:pPr>
      <w:pStyle w:val="Footer"/>
    </w:pPr>
    <w: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48DD3" w14:textId="77777777" w:rsidR="00BB21B2" w:rsidRDefault="00BB21B2" w:rsidP="00143FC0">
      <w:pPr>
        <w:spacing w:after="0" w:line="240" w:lineRule="auto"/>
      </w:pPr>
      <w:r>
        <w:separator/>
      </w:r>
    </w:p>
  </w:footnote>
  <w:footnote w:type="continuationSeparator" w:id="0">
    <w:p w14:paraId="04345577" w14:textId="77777777" w:rsidR="00BB21B2" w:rsidRDefault="00BB21B2" w:rsidP="00143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2865" w14:textId="12661414" w:rsidR="00BE1D12" w:rsidRDefault="00BE1D12" w:rsidP="002C68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BFFC83" w14:textId="77777777" w:rsidR="00BE1D12" w:rsidRDefault="00BE1D12" w:rsidP="00BE1D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5675873"/>
      <w:docPartObj>
        <w:docPartGallery w:val="Page Numbers (Top of Page)"/>
        <w:docPartUnique/>
      </w:docPartObj>
    </w:sdtPr>
    <w:sdtEndPr>
      <w:rPr>
        <w:rStyle w:val="PageNumber"/>
      </w:rPr>
    </w:sdtEndPr>
    <w:sdtContent>
      <w:p w14:paraId="550C83FD" w14:textId="3351732D" w:rsidR="00BE1D12" w:rsidRDefault="00BE1D12" w:rsidP="002C68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EFC669B" w14:textId="2C297498" w:rsidR="00143FC0" w:rsidRDefault="69556C19">
    <w:pPr>
      <w:pStyle w:val="Header"/>
    </w:pPr>
    <w:r>
      <w:t>Level 0 CCCU Grading Criteria (July 2022)</w:t>
    </w:r>
  </w:p>
</w:hdr>
</file>

<file path=word/intelligence2.xml><?xml version="1.0" encoding="utf-8"?>
<int2:intelligence xmlns:int2="http://schemas.microsoft.com/office/intelligence/2020/intelligence" xmlns:oel="http://schemas.microsoft.com/office/2019/extlst">
  <int2:observations>
    <int2:textHash int2:hashCode="B1h3az56ctQHqi" int2:id="VtZUNfGK">
      <int2:state int2:value="Rejected" int2:type="AugLoop_Text_Critique"/>
    </int2:textHash>
    <int2:textHash int2:hashCode="hwFrgo4Hg7BPIR" int2:id="7rH4OfgV">
      <int2:state int2:value="Rejected" int2:type="AugLoop_Text_Critique"/>
    </int2:textHash>
    <int2:textHash int2:hashCode="cedWgjLZ/rXNXf" int2:id="pWRR569l">
      <int2:state int2:value="Rejected" int2:type="AugLoop_Text_Critique"/>
    </int2:textHash>
    <int2:textHash int2:hashCode="pNeJoFY/QecK1l" int2:id="xjsoY22z">
      <int2:state int2:value="Rejected" int2:type="AugLoop_Text_Critique"/>
    </int2:textHash>
    <int2:textHash int2:hashCode="lqLwubMDt/tEdr" int2:id="zrV8mOin">
      <int2:state int2:value="Rejected" int2:type="AugLoop_Text_Critique"/>
    </int2:textHash>
    <int2:textHash int2:hashCode="/wr47XlLOkY6Az" int2:id="DFlVxiAw">
      <int2:state int2:value="Rejected" int2:type="AugLoop_Text_Critique"/>
    </int2:textHash>
    <int2:textHash int2:hashCode="GSW/Ko9L1aLlxf" int2:id="7hOHNKVU">
      <int2:state int2:value="Rejected" int2:type="AugLoop_Text_Critique"/>
    </int2:textHash>
    <int2:textHash int2:hashCode="zKCbM+bYvFMMIG" int2:id="1jzRGG33">
      <int2:state int2:value="Rejected" int2:type="AugLoop_Text_Critique"/>
    </int2:textHash>
    <int2:textHash int2:hashCode="65K9oCfBRp52a3" int2:id="EIAukim7">
      <int2:state int2:value="Rejected" int2:type="AugLoop_Text_Critique"/>
    </int2:textHash>
    <int2:textHash int2:hashCode="m4jF5wppVQH1at" int2:id="BEkjhyAv">
      <int2:state int2:value="Rejected" int2:type="AugLoop_Text_Critique"/>
    </int2:textHash>
    <int2:textHash int2:hashCode="Qmi+1PRJYsg1Mc" int2:id="9Ymz52aC">
      <int2:state int2:value="Rejected" int2:type="AugLoop_Text_Critique"/>
    </int2:textHash>
    <int2:textHash int2:hashCode="LfcTtbga2f1RMZ" int2:id="okMLb3cX">
      <int2:state int2:value="Rejected" int2:type="AugLoop_Text_Critique"/>
    </int2:textHash>
    <int2:textHash int2:hashCode="hSMhFCCA+lNh89" int2:id="6XKmrGFd">
      <int2:state int2:value="Rejected" int2:type="AugLoop_Text_Critique"/>
    </int2:textHash>
    <int2:textHash int2:hashCode="TLcN+IVHyS7BQS" int2:id="nvlsIo6s">
      <int2:state int2:value="Rejected" int2:type="AugLoop_Text_Critique"/>
    </int2:textHash>
    <int2:textHash int2:hashCode="SOBfssAyaUPd3O" int2:id="abnS4cTz">
      <int2:state int2:value="Rejected" int2:type="AugLoop_Text_Critique"/>
    </int2:textHash>
    <int2:textHash int2:hashCode="9bq9OSCQ3hol9k" int2:id="7SBVWSSa">
      <int2:state int2:value="Rejected" int2:type="AugLoop_Text_Critique"/>
    </int2:textHash>
    <int2:textHash int2:hashCode="koEgDCI9e4jhZ3" int2:id="dPwtFAVv">
      <int2:state int2:value="Rejected" int2:type="AugLoop_Text_Critique"/>
    </int2:textHash>
    <int2:bookmark int2:bookmarkName="_Int_UWPSQCmb" int2:invalidationBookmarkName="" int2:hashCode="HwBdo94Ba8h4CS" int2:id="xBOmrt2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080"/>
    <w:multiLevelType w:val="hybridMultilevel"/>
    <w:tmpl w:val="205E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91D84"/>
    <w:multiLevelType w:val="hybridMultilevel"/>
    <w:tmpl w:val="12FA83A2"/>
    <w:lvl w:ilvl="0" w:tplc="5AC0E0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2E4B6B"/>
    <w:multiLevelType w:val="hybridMultilevel"/>
    <w:tmpl w:val="F668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06771"/>
    <w:multiLevelType w:val="hybridMultilevel"/>
    <w:tmpl w:val="BDD41750"/>
    <w:lvl w:ilvl="0" w:tplc="F0BA9522">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4336538">
    <w:abstractNumId w:val="0"/>
  </w:num>
  <w:num w:numId="2" w16cid:durableId="1630545798">
    <w:abstractNumId w:val="2"/>
  </w:num>
  <w:num w:numId="3" w16cid:durableId="2088187349">
    <w:abstractNumId w:val="1"/>
  </w:num>
  <w:num w:numId="4" w16cid:durableId="1798989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BB"/>
    <w:rsid w:val="00007B8C"/>
    <w:rsid w:val="000439CA"/>
    <w:rsid w:val="00050C0C"/>
    <w:rsid w:val="000769CA"/>
    <w:rsid w:val="000C080E"/>
    <w:rsid w:val="000C5E65"/>
    <w:rsid w:val="000D3EE5"/>
    <w:rsid w:val="00143FC0"/>
    <w:rsid w:val="001656C7"/>
    <w:rsid w:val="0017206A"/>
    <w:rsid w:val="00174A4A"/>
    <w:rsid w:val="001A1C84"/>
    <w:rsid w:val="001D49C3"/>
    <w:rsid w:val="00203A37"/>
    <w:rsid w:val="0020433E"/>
    <w:rsid w:val="0024603C"/>
    <w:rsid w:val="002A4101"/>
    <w:rsid w:val="002D4C0D"/>
    <w:rsid w:val="0037658C"/>
    <w:rsid w:val="003A7CA0"/>
    <w:rsid w:val="003B5FBF"/>
    <w:rsid w:val="00423668"/>
    <w:rsid w:val="004405BB"/>
    <w:rsid w:val="00494C89"/>
    <w:rsid w:val="004F0A0A"/>
    <w:rsid w:val="004F667F"/>
    <w:rsid w:val="004F6A2D"/>
    <w:rsid w:val="005009C5"/>
    <w:rsid w:val="00554F4F"/>
    <w:rsid w:val="005B5E19"/>
    <w:rsid w:val="00640CB9"/>
    <w:rsid w:val="006452D8"/>
    <w:rsid w:val="00663873"/>
    <w:rsid w:val="006B6DAE"/>
    <w:rsid w:val="006DD6FB"/>
    <w:rsid w:val="006F63D9"/>
    <w:rsid w:val="00704E12"/>
    <w:rsid w:val="0071256F"/>
    <w:rsid w:val="00726536"/>
    <w:rsid w:val="00727F9E"/>
    <w:rsid w:val="007F3E6A"/>
    <w:rsid w:val="007F71B4"/>
    <w:rsid w:val="0080460B"/>
    <w:rsid w:val="00810F92"/>
    <w:rsid w:val="00823A50"/>
    <w:rsid w:val="008346C1"/>
    <w:rsid w:val="00890CC2"/>
    <w:rsid w:val="00894824"/>
    <w:rsid w:val="008C2D68"/>
    <w:rsid w:val="008F08A4"/>
    <w:rsid w:val="00904606"/>
    <w:rsid w:val="00916E25"/>
    <w:rsid w:val="00919E60"/>
    <w:rsid w:val="00925D71"/>
    <w:rsid w:val="00937B9D"/>
    <w:rsid w:val="009A5284"/>
    <w:rsid w:val="009A7AC0"/>
    <w:rsid w:val="009E398E"/>
    <w:rsid w:val="00A36230"/>
    <w:rsid w:val="00A9464D"/>
    <w:rsid w:val="00AA0E88"/>
    <w:rsid w:val="00AA1B57"/>
    <w:rsid w:val="00AF38E9"/>
    <w:rsid w:val="00AF4910"/>
    <w:rsid w:val="00B35F00"/>
    <w:rsid w:val="00BB21B2"/>
    <w:rsid w:val="00BC3288"/>
    <w:rsid w:val="00BD1F87"/>
    <w:rsid w:val="00BE1D12"/>
    <w:rsid w:val="00C50DEA"/>
    <w:rsid w:val="00C61D7D"/>
    <w:rsid w:val="00CC2A12"/>
    <w:rsid w:val="00D03A8C"/>
    <w:rsid w:val="00D04E4A"/>
    <w:rsid w:val="00D63940"/>
    <w:rsid w:val="00D7224B"/>
    <w:rsid w:val="00DC608B"/>
    <w:rsid w:val="00DF0FB3"/>
    <w:rsid w:val="00E1376C"/>
    <w:rsid w:val="00E417EE"/>
    <w:rsid w:val="00E9166C"/>
    <w:rsid w:val="00EB757A"/>
    <w:rsid w:val="00F0161B"/>
    <w:rsid w:val="00F765F1"/>
    <w:rsid w:val="00FA6C10"/>
    <w:rsid w:val="00FB7271"/>
    <w:rsid w:val="00FC4C22"/>
    <w:rsid w:val="01539C70"/>
    <w:rsid w:val="0186B57D"/>
    <w:rsid w:val="01B52F5F"/>
    <w:rsid w:val="02A031F2"/>
    <w:rsid w:val="02B16CC9"/>
    <w:rsid w:val="02C7C85E"/>
    <w:rsid w:val="0372A294"/>
    <w:rsid w:val="045A43A1"/>
    <w:rsid w:val="0487DA87"/>
    <w:rsid w:val="04A11236"/>
    <w:rsid w:val="04BE563F"/>
    <w:rsid w:val="04F3AB5A"/>
    <w:rsid w:val="05268D25"/>
    <w:rsid w:val="0534942F"/>
    <w:rsid w:val="059E9289"/>
    <w:rsid w:val="0676B394"/>
    <w:rsid w:val="068F7BBB"/>
    <w:rsid w:val="06963B60"/>
    <w:rsid w:val="06AA4356"/>
    <w:rsid w:val="08256616"/>
    <w:rsid w:val="084613B7"/>
    <w:rsid w:val="0889DBB6"/>
    <w:rsid w:val="08D7D3C2"/>
    <w:rsid w:val="090A0493"/>
    <w:rsid w:val="09F9FE48"/>
    <w:rsid w:val="0A470CB9"/>
    <w:rsid w:val="0AAB43D7"/>
    <w:rsid w:val="0AC9A55A"/>
    <w:rsid w:val="0AEBDD78"/>
    <w:rsid w:val="0B1D0FFE"/>
    <w:rsid w:val="0B5B506D"/>
    <w:rsid w:val="0B62ECDE"/>
    <w:rsid w:val="0C11B9F1"/>
    <w:rsid w:val="0CF7E206"/>
    <w:rsid w:val="0CF8C4A9"/>
    <w:rsid w:val="0D110A63"/>
    <w:rsid w:val="0D17E59C"/>
    <w:rsid w:val="0DA9B071"/>
    <w:rsid w:val="0DD0EA00"/>
    <w:rsid w:val="0E0F06AC"/>
    <w:rsid w:val="0E1CC6D4"/>
    <w:rsid w:val="0E24B45A"/>
    <w:rsid w:val="0E54B0C0"/>
    <w:rsid w:val="0E6151C1"/>
    <w:rsid w:val="0E93B267"/>
    <w:rsid w:val="0EA52852"/>
    <w:rsid w:val="0EE8533C"/>
    <w:rsid w:val="0F5BC36B"/>
    <w:rsid w:val="0F8FEFD1"/>
    <w:rsid w:val="0FCC748F"/>
    <w:rsid w:val="10DBA37C"/>
    <w:rsid w:val="11492436"/>
    <w:rsid w:val="115097DD"/>
    <w:rsid w:val="116B483E"/>
    <w:rsid w:val="116BDC4C"/>
    <w:rsid w:val="11FB6550"/>
    <w:rsid w:val="127773DD"/>
    <w:rsid w:val="12B74BF9"/>
    <w:rsid w:val="12D7B4ED"/>
    <w:rsid w:val="12E0B8F0"/>
    <w:rsid w:val="139D1998"/>
    <w:rsid w:val="13A0D83E"/>
    <w:rsid w:val="13B71393"/>
    <w:rsid w:val="146360F4"/>
    <w:rsid w:val="1509CF24"/>
    <w:rsid w:val="1552E3F4"/>
    <w:rsid w:val="15AF149F"/>
    <w:rsid w:val="16308912"/>
    <w:rsid w:val="1678B93D"/>
    <w:rsid w:val="169EC44C"/>
    <w:rsid w:val="16B7ECA9"/>
    <w:rsid w:val="16D9CBEB"/>
    <w:rsid w:val="17FB9306"/>
    <w:rsid w:val="18428233"/>
    <w:rsid w:val="185EF292"/>
    <w:rsid w:val="18B76C0D"/>
    <w:rsid w:val="194B7CDC"/>
    <w:rsid w:val="194C4FF2"/>
    <w:rsid w:val="195BA9C2"/>
    <w:rsid w:val="19C182C8"/>
    <w:rsid w:val="19DD4047"/>
    <w:rsid w:val="1A24538E"/>
    <w:rsid w:val="1A5B29F4"/>
    <w:rsid w:val="1C2781CB"/>
    <w:rsid w:val="1CC9A765"/>
    <w:rsid w:val="1CF540DB"/>
    <w:rsid w:val="1D14E109"/>
    <w:rsid w:val="1D5BF450"/>
    <w:rsid w:val="1D6A6B53"/>
    <w:rsid w:val="1DD2B769"/>
    <w:rsid w:val="1ED44E43"/>
    <w:rsid w:val="1EE4DDD0"/>
    <w:rsid w:val="1FBE2DCB"/>
    <w:rsid w:val="204D9418"/>
    <w:rsid w:val="20FC6E08"/>
    <w:rsid w:val="21271C61"/>
    <w:rsid w:val="21E8522C"/>
    <w:rsid w:val="22663BD9"/>
    <w:rsid w:val="22A6288C"/>
    <w:rsid w:val="22B5CFCC"/>
    <w:rsid w:val="236901F2"/>
    <w:rsid w:val="2384228D"/>
    <w:rsid w:val="23EADC1B"/>
    <w:rsid w:val="23EFC57E"/>
    <w:rsid w:val="246AC88A"/>
    <w:rsid w:val="2504356F"/>
    <w:rsid w:val="257383FF"/>
    <w:rsid w:val="25B4B0A4"/>
    <w:rsid w:val="25E31A49"/>
    <w:rsid w:val="265C8C3C"/>
    <w:rsid w:val="26A005D0"/>
    <w:rsid w:val="26AB1139"/>
    <w:rsid w:val="26EFEFB5"/>
    <w:rsid w:val="2714C760"/>
    <w:rsid w:val="2783F52D"/>
    <w:rsid w:val="27B01753"/>
    <w:rsid w:val="27D76134"/>
    <w:rsid w:val="28BC5500"/>
    <w:rsid w:val="291721B9"/>
    <w:rsid w:val="293BBB0A"/>
    <w:rsid w:val="29447B6A"/>
    <w:rsid w:val="297B04A1"/>
    <w:rsid w:val="2A092D03"/>
    <w:rsid w:val="2AE45F11"/>
    <w:rsid w:val="2B2388F1"/>
    <w:rsid w:val="2D04AA50"/>
    <w:rsid w:val="2D076144"/>
    <w:rsid w:val="2D17B51B"/>
    <w:rsid w:val="2DF336B1"/>
    <w:rsid w:val="2EB95A6B"/>
    <w:rsid w:val="2ECCB97D"/>
    <w:rsid w:val="2FB8A18F"/>
    <w:rsid w:val="2FEA4625"/>
    <w:rsid w:val="3006311A"/>
    <w:rsid w:val="3010130E"/>
    <w:rsid w:val="309532BD"/>
    <w:rsid w:val="30B1A662"/>
    <w:rsid w:val="3126F18F"/>
    <w:rsid w:val="312EB7BD"/>
    <w:rsid w:val="31452DB1"/>
    <w:rsid w:val="31A2017B"/>
    <w:rsid w:val="321F8CB7"/>
    <w:rsid w:val="325B6971"/>
    <w:rsid w:val="331F337C"/>
    <w:rsid w:val="338E0490"/>
    <w:rsid w:val="33FB2040"/>
    <w:rsid w:val="3459236E"/>
    <w:rsid w:val="34D9A23D"/>
    <w:rsid w:val="353DCE49"/>
    <w:rsid w:val="355B86EA"/>
    <w:rsid w:val="356BD601"/>
    <w:rsid w:val="362A626C"/>
    <w:rsid w:val="36FF5BAC"/>
    <w:rsid w:val="37047441"/>
    <w:rsid w:val="371F3AE6"/>
    <w:rsid w:val="37AC81AF"/>
    <w:rsid w:val="3882E3BC"/>
    <w:rsid w:val="389327AC"/>
    <w:rsid w:val="38B580B4"/>
    <w:rsid w:val="38F40884"/>
    <w:rsid w:val="391640C9"/>
    <w:rsid w:val="393DD6DE"/>
    <w:rsid w:val="39485210"/>
    <w:rsid w:val="39846BFC"/>
    <w:rsid w:val="39AD1360"/>
    <w:rsid w:val="39C63BBD"/>
    <w:rsid w:val="3A00F1CD"/>
    <w:rsid w:val="3AA83941"/>
    <w:rsid w:val="3B38AA38"/>
    <w:rsid w:val="3B4112CD"/>
    <w:rsid w:val="3B78E027"/>
    <w:rsid w:val="3BE9BCDF"/>
    <w:rsid w:val="3C109EA9"/>
    <w:rsid w:val="3C4409A2"/>
    <w:rsid w:val="3C57C74F"/>
    <w:rsid w:val="3C87E058"/>
    <w:rsid w:val="3CBC54BF"/>
    <w:rsid w:val="3D2D58A4"/>
    <w:rsid w:val="3D4D7072"/>
    <w:rsid w:val="3D755503"/>
    <w:rsid w:val="3DBCBDF6"/>
    <w:rsid w:val="3E3EB4C2"/>
    <w:rsid w:val="3E849677"/>
    <w:rsid w:val="3F3618A6"/>
    <w:rsid w:val="3F7D0FF2"/>
    <w:rsid w:val="3F9BDD5E"/>
    <w:rsid w:val="3FF1BE87"/>
    <w:rsid w:val="40590A49"/>
    <w:rsid w:val="41005639"/>
    <w:rsid w:val="41547642"/>
    <w:rsid w:val="41750AE9"/>
    <w:rsid w:val="417E430A"/>
    <w:rsid w:val="41D6338B"/>
    <w:rsid w:val="4248C626"/>
    <w:rsid w:val="42CB90C7"/>
    <w:rsid w:val="42CFCB41"/>
    <w:rsid w:val="42F9843A"/>
    <w:rsid w:val="432B9643"/>
    <w:rsid w:val="435BE32C"/>
    <w:rsid w:val="438CC692"/>
    <w:rsid w:val="43ADC860"/>
    <w:rsid w:val="43EF76C3"/>
    <w:rsid w:val="4492F23D"/>
    <w:rsid w:val="44BB5914"/>
    <w:rsid w:val="453837B8"/>
    <w:rsid w:val="45588257"/>
    <w:rsid w:val="456D8CD3"/>
    <w:rsid w:val="45771997"/>
    <w:rsid w:val="4660D02B"/>
    <w:rsid w:val="472A611D"/>
    <w:rsid w:val="47442DA8"/>
    <w:rsid w:val="48239710"/>
    <w:rsid w:val="4886F173"/>
    <w:rsid w:val="48CBA47E"/>
    <w:rsid w:val="495014C4"/>
    <w:rsid w:val="4980147E"/>
    <w:rsid w:val="49A2C54D"/>
    <w:rsid w:val="49C3372A"/>
    <w:rsid w:val="49FDEF41"/>
    <w:rsid w:val="4A0BA8DB"/>
    <w:rsid w:val="4A6201DF"/>
    <w:rsid w:val="4AB412A0"/>
    <w:rsid w:val="4AC5AECA"/>
    <w:rsid w:val="4AEBE525"/>
    <w:rsid w:val="4B366027"/>
    <w:rsid w:val="4B56692A"/>
    <w:rsid w:val="4C034540"/>
    <w:rsid w:val="4C72730D"/>
    <w:rsid w:val="4C742AAA"/>
    <w:rsid w:val="4CE36B5F"/>
    <w:rsid w:val="4CE61904"/>
    <w:rsid w:val="4CF70833"/>
    <w:rsid w:val="4D9F15A1"/>
    <w:rsid w:val="4E5CC612"/>
    <w:rsid w:val="4E9573E1"/>
    <w:rsid w:val="4E96A84D"/>
    <w:rsid w:val="4EB08433"/>
    <w:rsid w:val="4EC02FB3"/>
    <w:rsid w:val="4EF7AAE3"/>
    <w:rsid w:val="4F075223"/>
    <w:rsid w:val="4F3AE602"/>
    <w:rsid w:val="4F8E347E"/>
    <w:rsid w:val="4FF89673"/>
    <w:rsid w:val="501206D1"/>
    <w:rsid w:val="502EA8F5"/>
    <w:rsid w:val="50398163"/>
    <w:rsid w:val="503A6634"/>
    <w:rsid w:val="50492F46"/>
    <w:rsid w:val="50B1DEB8"/>
    <w:rsid w:val="5155B7C6"/>
    <w:rsid w:val="522DD3B9"/>
    <w:rsid w:val="524DAF19"/>
    <w:rsid w:val="527A744A"/>
    <w:rsid w:val="5285F216"/>
    <w:rsid w:val="528AABE8"/>
    <w:rsid w:val="5299AC9F"/>
    <w:rsid w:val="536A1970"/>
    <w:rsid w:val="53C9A41A"/>
    <w:rsid w:val="545EF4DC"/>
    <w:rsid w:val="547D84F2"/>
    <w:rsid w:val="5496AD4F"/>
    <w:rsid w:val="5504EEDE"/>
    <w:rsid w:val="5565747B"/>
    <w:rsid w:val="57214624"/>
    <w:rsid w:val="5745F7E7"/>
    <w:rsid w:val="5950F615"/>
    <w:rsid w:val="59978B33"/>
    <w:rsid w:val="59BC62DE"/>
    <w:rsid w:val="5AECC676"/>
    <w:rsid w:val="5B44097A"/>
    <w:rsid w:val="5B6AD21F"/>
    <w:rsid w:val="5BE5D52B"/>
    <w:rsid w:val="5BF4046E"/>
    <w:rsid w:val="5C3BC87C"/>
    <w:rsid w:val="5CCF2BF5"/>
    <w:rsid w:val="5CEE90A0"/>
    <w:rsid w:val="5DB1B411"/>
    <w:rsid w:val="5DD7D752"/>
    <w:rsid w:val="5E26D1A5"/>
    <w:rsid w:val="5E6AFC56"/>
    <w:rsid w:val="5F116A86"/>
    <w:rsid w:val="5F4D8472"/>
    <w:rsid w:val="600F023E"/>
    <w:rsid w:val="610147C5"/>
    <w:rsid w:val="61345858"/>
    <w:rsid w:val="613E4E7D"/>
    <w:rsid w:val="615C07FA"/>
    <w:rsid w:val="61A03F71"/>
    <w:rsid w:val="61C201C3"/>
    <w:rsid w:val="622A40D2"/>
    <w:rsid w:val="6236A290"/>
    <w:rsid w:val="62711FAA"/>
    <w:rsid w:val="629D1826"/>
    <w:rsid w:val="639EFEC9"/>
    <w:rsid w:val="6412DB71"/>
    <w:rsid w:val="64BFD675"/>
    <w:rsid w:val="6523FB21"/>
    <w:rsid w:val="65458ADB"/>
    <w:rsid w:val="6580AC0A"/>
    <w:rsid w:val="65BCC5F6"/>
    <w:rsid w:val="65D4B8E8"/>
    <w:rsid w:val="65FE95B7"/>
    <w:rsid w:val="66019960"/>
    <w:rsid w:val="6647C61E"/>
    <w:rsid w:val="6649C0A4"/>
    <w:rsid w:val="667DFBC1"/>
    <w:rsid w:val="669FE47E"/>
    <w:rsid w:val="66D69F8B"/>
    <w:rsid w:val="6719E749"/>
    <w:rsid w:val="67DAEA43"/>
    <w:rsid w:val="6819CC22"/>
    <w:rsid w:val="685ADBAA"/>
    <w:rsid w:val="68C03A52"/>
    <w:rsid w:val="68C1F398"/>
    <w:rsid w:val="69262AFA"/>
    <w:rsid w:val="69556C19"/>
    <w:rsid w:val="69CF15DE"/>
    <w:rsid w:val="69D286A8"/>
    <w:rsid w:val="69E03C25"/>
    <w:rsid w:val="6A8795B4"/>
    <w:rsid w:val="6A8F01AE"/>
    <w:rsid w:val="6A9BA9F9"/>
    <w:rsid w:val="6B21F2D4"/>
    <w:rsid w:val="6BCD2CBB"/>
    <w:rsid w:val="6BDD84D6"/>
    <w:rsid w:val="6BF0FFDB"/>
    <w:rsid w:val="6C0A2838"/>
    <w:rsid w:val="6C4577D8"/>
    <w:rsid w:val="6C54AEDE"/>
    <w:rsid w:val="6C87796F"/>
    <w:rsid w:val="6CC603AB"/>
    <w:rsid w:val="6CD6938B"/>
    <w:rsid w:val="6D057DA7"/>
    <w:rsid w:val="6D0A276A"/>
    <w:rsid w:val="6D51D890"/>
    <w:rsid w:val="6D89C5B1"/>
    <w:rsid w:val="6DA5F899"/>
    <w:rsid w:val="6DC7D7DB"/>
    <w:rsid w:val="6DD4D2BF"/>
    <w:rsid w:val="6DD9F1AA"/>
    <w:rsid w:val="6E9A487D"/>
    <w:rsid w:val="6F564CC4"/>
    <w:rsid w:val="6F63A83C"/>
    <w:rsid w:val="6F7CD099"/>
    <w:rsid w:val="6FD57463"/>
    <w:rsid w:val="70C470FE"/>
    <w:rsid w:val="70DD995B"/>
    <w:rsid w:val="70E613D2"/>
    <w:rsid w:val="70FFC09E"/>
    <w:rsid w:val="7118A0FA"/>
    <w:rsid w:val="7141485E"/>
    <w:rsid w:val="7141D3D1"/>
    <w:rsid w:val="71B721A4"/>
    <w:rsid w:val="71BDE149"/>
    <w:rsid w:val="71E58613"/>
    <w:rsid w:val="71E63C79"/>
    <w:rsid w:val="7252470B"/>
    <w:rsid w:val="726DAD1A"/>
    <w:rsid w:val="728A403F"/>
    <w:rsid w:val="728C0311"/>
    <w:rsid w:val="728CA875"/>
    <w:rsid w:val="72F3ECC8"/>
    <w:rsid w:val="732C30D4"/>
    <w:rsid w:val="7336EB79"/>
    <w:rsid w:val="7437195F"/>
    <w:rsid w:val="74A32AA0"/>
    <w:rsid w:val="7511B3F5"/>
    <w:rsid w:val="75B10A7E"/>
    <w:rsid w:val="75D2E9C0"/>
    <w:rsid w:val="7614B981"/>
    <w:rsid w:val="7644B5E7"/>
    <w:rsid w:val="767EC1BF"/>
    <w:rsid w:val="76B12547"/>
    <w:rsid w:val="7732A035"/>
    <w:rsid w:val="77ACBA29"/>
    <w:rsid w:val="782FEFEC"/>
    <w:rsid w:val="78E814D4"/>
    <w:rsid w:val="790A8A82"/>
    <w:rsid w:val="79CBC04D"/>
    <w:rsid w:val="79DA2216"/>
    <w:rsid w:val="79F1E187"/>
    <w:rsid w:val="7A0B4859"/>
    <w:rsid w:val="7A847BA1"/>
    <w:rsid w:val="7AD26A21"/>
    <w:rsid w:val="7AD6EFCD"/>
    <w:rsid w:val="7AD89B8B"/>
    <w:rsid w:val="7AE82AA4"/>
    <w:rsid w:val="7B173C26"/>
    <w:rsid w:val="7B1773F8"/>
    <w:rsid w:val="7B309C55"/>
    <w:rsid w:val="7B5E03EA"/>
    <w:rsid w:val="7C204C02"/>
    <w:rsid w:val="7CA58ABF"/>
    <w:rsid w:val="7CDE16CC"/>
    <w:rsid w:val="7CFAE698"/>
    <w:rsid w:val="7D03610F"/>
    <w:rsid w:val="7D3726BE"/>
    <w:rsid w:val="7D84C245"/>
    <w:rsid w:val="7D976687"/>
    <w:rsid w:val="7E369F6F"/>
    <w:rsid w:val="7E79E72D"/>
    <w:rsid w:val="7E833BF4"/>
    <w:rsid w:val="7EC552AA"/>
    <w:rsid w:val="7F2A3B80"/>
    <w:rsid w:val="7F3336E8"/>
    <w:rsid w:val="7F537B0C"/>
    <w:rsid w:val="7F6E0677"/>
    <w:rsid w:val="7F91CC9C"/>
    <w:rsid w:val="7FEAE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9455"/>
  <w15:chartTrackingRefBased/>
  <w15:docId w15:val="{D6FD16B0-4ACE-D847-AEB9-47BFECF3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5BB"/>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FC0"/>
    <w:rPr>
      <w:rFonts w:ascii="Calibri" w:eastAsia="Calibri" w:hAnsi="Calibri" w:cs="Times New Roman"/>
      <w:sz w:val="22"/>
      <w:szCs w:val="22"/>
    </w:rPr>
  </w:style>
  <w:style w:type="paragraph" w:styleId="Footer">
    <w:name w:val="footer"/>
    <w:basedOn w:val="Normal"/>
    <w:link w:val="FooterChar"/>
    <w:uiPriority w:val="99"/>
    <w:unhideWhenUsed/>
    <w:rsid w:val="00143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FC0"/>
    <w:rPr>
      <w:rFonts w:ascii="Calibri" w:eastAsia="Calibri" w:hAnsi="Calibri" w:cs="Times New Roman"/>
      <w:sz w:val="22"/>
      <w:szCs w:val="22"/>
    </w:rPr>
  </w:style>
  <w:style w:type="paragraph" w:styleId="ListParagraph">
    <w:name w:val="List Paragraph"/>
    <w:basedOn w:val="Normal"/>
    <w:uiPriority w:val="34"/>
    <w:qFormat/>
    <w:rsid w:val="00D7224B"/>
    <w:pPr>
      <w:ind w:left="720"/>
      <w:contextualSpacing/>
    </w:pPr>
  </w:style>
  <w:style w:type="paragraph" w:styleId="Revision">
    <w:name w:val="Revision"/>
    <w:hidden/>
    <w:uiPriority w:val="99"/>
    <w:semiHidden/>
    <w:rsid w:val="009E398E"/>
    <w:rPr>
      <w:rFonts w:ascii="Calibri" w:eastAsia="Calibri" w:hAnsi="Calibri" w:cs="Times New Roman"/>
      <w:sz w:val="22"/>
      <w:szCs w:val="22"/>
    </w:rPr>
  </w:style>
  <w:style w:type="character" w:styleId="PageNumber">
    <w:name w:val="page number"/>
    <w:basedOn w:val="DefaultParagraphFont"/>
    <w:uiPriority w:val="99"/>
    <w:semiHidden/>
    <w:unhideWhenUsed/>
    <w:rsid w:val="00BE1D1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603C"/>
    <w:rPr>
      <w:b/>
      <w:bCs/>
    </w:rPr>
  </w:style>
  <w:style w:type="character" w:customStyle="1" w:styleId="CommentSubjectChar">
    <w:name w:val="Comment Subject Char"/>
    <w:basedOn w:val="CommentTextChar"/>
    <w:link w:val="CommentSubject"/>
    <w:uiPriority w:val="99"/>
    <w:semiHidden/>
    <w:rsid w:val="002460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3ACC57-FE2F-CF4F-B5E9-89746A2949DE}">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179E3-00AC-4D24-9039-C39DD358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4319</Words>
  <Characters>24619</Characters>
  <Application>Microsoft Office Word</Application>
  <DocSecurity>0</DocSecurity>
  <Lines>205</Lines>
  <Paragraphs>57</Paragraphs>
  <ScaleCrop>false</ScaleCrop>
  <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Loffman</dc:creator>
  <cp:keywords/>
  <dc:description/>
  <cp:lastModifiedBy>Helen Audsley</cp:lastModifiedBy>
  <cp:revision>9</cp:revision>
  <dcterms:created xsi:type="dcterms:W3CDTF">2022-07-14T13:26:00Z</dcterms:created>
  <dcterms:modified xsi:type="dcterms:W3CDTF">2022-07-29T09:13:00Z</dcterms:modified>
</cp:coreProperties>
</file>